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100.png" ContentType="image/png"/>
  <Override PartName="/word/media/rId103.jpg" ContentType="image/jpeg"/>
  <Override PartName="/word/media/rId158.jpg" ContentType="image/jpeg"/>
  <Override PartName="/word/media/rId129.jpg" ContentType="image/jpeg"/>
  <Override PartName="/word/media/rId126.jpg" ContentType="image/jpeg"/>
  <Override PartName="/word/media/rId149.png" ContentType="image/png"/>
  <Override PartName="/word/media/rId152.jpg" ContentType="image/jpeg"/>
  <Override PartName="/word/media/rId138.jpg" ContentType="image/jpeg"/>
  <Override PartName="/word/media/rId135.jpg" ContentType="image/jpeg"/>
  <Override PartName="/word/media/rId443.jpg" ContentType="image/jpeg"/>
  <Override PartName="/word/media/rId438.png" ContentType="image/png"/>
  <Override PartName="/word/media/rId448.png" ContentType="image/png"/>
  <Override PartName="/word/media/rId453.png" ContentType="image/png"/>
  <Override PartName="/word/media/rId434.png" ContentType="image/png"/>
  <Override PartName="/word/media/rId446.png" ContentType="image/png"/>
  <Override PartName="/word/media/rId429.jpg" ContentType="image/jpeg"/>
  <Override PartName="/word/media/rId451.jpg" ContentType="image/jpeg"/>
  <Override PartName="/word/media/rId482.png" ContentType="image/png"/>
  <Override PartName="/word/media/rId472.png" ContentType="image/png"/>
  <Override PartName="/word/media/rId491.jpg" ContentType="image/jpeg"/>
  <Override PartName="/word/media/rId479.png" ContentType="image/png"/>
  <Override PartName="/word/media/rId475.png" ContentType="image/png"/>
  <Override PartName="/word/media/rId120.png" ContentType="image/png"/>
  <Override PartName="/word/media/rId121.png" ContentType="image/png"/>
  <Override PartName="/word/media/rId110.png" ContentType="image/png"/>
  <Override PartName="/word/media/rId111.png" ContentType="image/png"/>
  <Override PartName="/word/media/rId178.png" ContentType="image/png"/>
  <Override PartName="/word/media/rId193.png" ContentType="image/png"/>
  <Override PartName="/word/media/rId198.png" ContentType="image/png"/>
  <Override PartName="/word/media/rId199.png" ContentType="image/png"/>
  <Override PartName="/word/media/rId200.png" ContentType="image/png"/>
  <Override PartName="/word/media/rId206.png" ContentType="image/png"/>
  <Override PartName="/word/media/rId207.png" ContentType="image/png"/>
  <Override PartName="/word/media/rId222.png" ContentType="image/png"/>
  <Override PartName="/word/media/rId224.png" ContentType="image/png"/>
  <Override PartName="/word/media/rId226.png" ContentType="image/png"/>
  <Override PartName="/word/media/rId228.png" ContentType="image/png"/>
  <Override PartName="/word/media/rId229.png" ContentType="image/png"/>
  <Override PartName="/word/media/rId231.png" ContentType="image/png"/>
  <Override PartName="/word/media/rId232.png" ContentType="image/png"/>
  <Override PartName="/word/media/rId242.png" ContentType="image/png"/>
  <Override PartName="/word/media/rId243.png" ContentType="image/png"/>
  <Override PartName="/word/media/rId245.png" ContentType="image/png"/>
  <Override PartName="/word/media/rId246.png" ContentType="image/png"/>
  <Override PartName="/word/media/rId251.png" ContentType="image/png"/>
  <Override PartName="/word/media/rId252.png" ContentType="image/png"/>
  <Override PartName="/word/media/rId255.png" ContentType="image/png"/>
  <Override PartName="/word/media/rId256.png" ContentType="image/png"/>
  <Override PartName="/word/media/rId268.png" ContentType="image/png"/>
  <Override PartName="/word/media/rId316.png" ContentType="image/png"/>
  <Override PartName="/word/media/rId317.png" ContentType="image/png"/>
  <Override PartName="/word/media/rId319.png" ContentType="image/png"/>
  <Override PartName="/word/media/rId326.png" ContentType="image/png"/>
  <Override PartName="/word/media/rId327.png" ContentType="image/png"/>
  <Override PartName="/word/media/rId328.png" ContentType="image/png"/>
  <Override PartName="/word/media/rId305.png" ContentType="image/png"/>
  <Override PartName="/word/media/rId310.png" ContentType="image/png"/>
  <Override PartName="/word/media/rId347.png" ContentType="image/png"/>
  <Override PartName="/word/media/rId362.png" ContentType="image/png"/>
  <Override PartName="/word/media/rId368.png" ContentType="image/png"/>
  <Override PartName="/word/media/rId369.png" ContentType="image/png"/>
  <Override PartName="/word/media/rId408.png" ContentType="image/png"/>
  <Override PartName="/word/media/rId412.png" ContentType="image/png"/>
  <Override PartName="/word/media/rId420.png" ContentType="image/png"/>
  <Override PartName="/word/media/rId494.png" ContentType="image/png"/>
  <Override PartName="/word/media/rId497.png" ContentType="image/png"/>
  <Override PartName="/word/media/rId500.png" ContentType="image/png"/>
  <Override PartName="/word/media/rId5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online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8"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7" w:name="homework"/>
    <w:p>
      <w:pPr>
        <w:pStyle w:val="Heading2"/>
      </w:pPr>
      <w:r>
        <w:rPr>
          <w:rStyle w:val="SectionNumber"/>
        </w:rPr>
        <w:t xml:space="preserve">2.14</w:t>
      </w:r>
      <w:r>
        <w:tab/>
      </w:r>
      <w:r>
        <w:t xml:space="preserve">Homework</w:t>
      </w:r>
    </w:p>
    <w:bookmarkStart w:id="94"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94"/>
    <w:bookmarkStart w:id="96"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95">
        <w:r>
          <w:rPr>
            <w:rStyle w:val="Hyperlink"/>
          </w:rPr>
          <w:t xml:space="preserve">here</w:t>
        </w:r>
      </w:hyperlink>
      <w:r>
        <w:t xml:space="preserve"> </w:t>
      </w:r>
      <w:r>
        <w:t xml:space="preserve">to create a Posit Cloud account and join the HGV workspace.</w:t>
      </w:r>
    </w:p>
    <w:bookmarkEnd w:id="96"/>
    <w:bookmarkEnd w:id="97"/>
    <w:bookmarkEnd w:id="98"/>
    <w:bookmarkStart w:id="124"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9"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9"/>
    <w:bookmarkStart w:id="102"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0"/>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1" w:name="fig21"/>
      <w:r>
        <w:t xml:space="preserve">Figure </w:t>
      </w:r>
      <w:fldSimple w:instr="SEQ Figure \* ARABIC ">
        <w:r>
          <w:t>21</w:t>
        </w:r>
      </w:fldSimple>
      <w:r>
        <w:t xml:space="preserve">:</w:t>
      </w:r>
      <w:r>
        <w:t xml:space="preserve"> </w:t>
      </w:r>
      <w:bookmarkEnd w:id="101"/>
      <w:r>
        <w:rPr>
          <w:bCs/>
          <w:b/>
        </w:rPr>
        <w:t xml:space="preserve">Fig. 1.</w:t>
      </w:r>
      <w:r>
        <w:t xml:space="preserve"> </w:t>
      </w:r>
      <w:r>
        <w:t xml:space="preserve">Sources of DNMs in gametogenesis.</w:t>
      </w:r>
    </w:p>
    <w:bookmarkEnd w:id="102"/>
    <w:bookmarkStart w:id="105"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3"/>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4" w:name="fig22"/>
      <w:r>
        <w:t xml:space="preserve">Figure </w:t>
      </w:r>
      <w:fldSimple w:instr="SEQ Figure \* ARABIC ">
        <w:r>
          <w:t>22</w:t>
        </w:r>
      </w:fldSimple>
      <w:r>
        <w:t xml:space="preserve">:</w:t>
      </w:r>
      <w:r>
        <w:t xml:space="preserve"> </w:t>
      </w:r>
      <w:bookmarkEnd w:id="104"/>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5"/>
    <w:bookmarkStart w:id="109"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6"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6"/>
    <w:bookmarkStart w:id="108"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7">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8"/>
    <w:bookmarkEnd w:id="109"/>
    <w:bookmarkStart w:id="112"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2"/>
    <w:bookmarkStart w:id="113"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3"/>
    <w:bookmarkStart w:id="114"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4"/>
    <w:bookmarkStart w:id="115"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5"/>
    <w:bookmarkStart w:id="116"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6"/>
    <w:bookmarkStart w:id="117"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7"/>
    <w:bookmarkStart w:id="119"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7">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8"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1"/>
        </w:numPr>
        <w:pStyle w:val="Compact"/>
      </w:pPr>
      <w:r>
        <w:t xml:space="preserve">Required homework: Practice visualizing data with</w:t>
      </w:r>
      <w:r>
        <w:t xml:space="preserve"> </w:t>
      </w:r>
      <w:r>
        <w:rPr>
          <w:rStyle w:val="VerbatimChar"/>
        </w:rPr>
        <w:t xml:space="preserve">ggplot2</w:t>
      </w:r>
    </w:p>
    <w:p>
      <w:pPr>
        <w:numPr>
          <w:ilvl w:val="0"/>
          <w:numId w:val="1021"/>
        </w:numPr>
        <w:pStyle w:val="Compact"/>
      </w:pPr>
      <w:r>
        <w:t xml:space="preserve">Optional homework: Practice interpreting linear models</w:t>
      </w:r>
    </w:p>
    <w:bookmarkEnd w:id="118"/>
    <w:bookmarkEnd w:id="119"/>
    <w:bookmarkStart w:id="122"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2"/>
    <w:bookmarkStart w:id="123"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3"/>
    <w:bookmarkEnd w:id="124"/>
    <w:bookmarkStart w:id="166"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5"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5"/>
    <w:bookmarkStart w:id="128"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6"/>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7" w:name="fig23"/>
      <w:r>
        <w:t xml:space="preserve">Figure </w:t>
      </w:r>
      <w:fldSimple w:instr="SEQ Figure \* ARABIC ">
        <w:r>
          <w:t>23</w:t>
        </w:r>
      </w:fldSimple>
      <w:r>
        <w:t xml:space="preserve">:</w:t>
      </w:r>
      <w:r>
        <w:t xml:space="preserve"> </w:t>
      </w:r>
      <w:bookmarkEnd w:id="127"/>
      <w:r>
        <w:rPr>
          <w:bCs/>
          <w:b/>
        </w:rPr>
        <w:t xml:space="preserve">Fig. 1.</w:t>
      </w:r>
      <w:r>
        <w:t xml:space="preserve"> </w:t>
      </w:r>
      <w:r>
        <w:t xml:space="preserve">After a new mutation arises, recombination over the course of many generations reduces the number of variants in LD with it.</w:t>
      </w:r>
    </w:p>
    <w:bookmarkEnd w:id="128"/>
    <w:bookmarkStart w:id="131"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9"/>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0" w:name="fig24"/>
      <w:r>
        <w:t xml:space="preserve">Figure </w:t>
      </w:r>
      <w:fldSimple w:instr="SEQ Figure \* ARABIC ">
        <w:r>
          <w:t>24</w:t>
        </w:r>
      </w:fldSimple>
      <w:r>
        <w:t xml:space="preserve">:</w:t>
      </w:r>
      <w:r>
        <w:t xml:space="preserve"> </w:t>
      </w:r>
      <w:bookmarkEnd w:id="130"/>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1"/>
    <w:bookmarkStart w:id="137"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2">
        <w:r>
          <w:rPr>
            <w:rStyle w:val="Hyperlink"/>
          </w:rPr>
          <w:t xml:space="preserve">1000 Genomes Project</w:t>
        </w:r>
      </w:hyperlink>
      <w:r>
        <w:t xml:space="preserve"> </w:t>
      </w:r>
      <w:r>
        <w:t xml:space="preserve">dataset:</w:t>
      </w:r>
    </w:p>
    <w:p>
      <w:pPr>
        <w:numPr>
          <w:ilvl w:val="0"/>
          <w:numId w:val="1024"/>
        </w:numPr>
        <w:pStyle w:val="Compact"/>
      </w:pPr>
      <w:hyperlink r:id="rId133">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4">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5"/>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6" w:name="fig25"/>
      <w:r>
        <w:t xml:space="preserve">Figure </w:t>
      </w:r>
      <w:fldSimple w:instr="SEQ Figure \* ARABIC ">
        <w:r>
          <w:t>25</w:t>
        </w:r>
      </w:fldSimple>
      <w:r>
        <w:t xml:space="preserve">:</w:t>
      </w:r>
      <w:r>
        <w:t xml:space="preserve"> </w:t>
      </w:r>
      <w:bookmarkEnd w:id="136"/>
      <w:r>
        <w:rPr>
          <w:bCs/>
          <w:b/>
        </w:rPr>
        <w:t xml:space="preserve">Fig. 3.</w:t>
      </w:r>
      <w:r>
        <w:t xml:space="preserve"> </w:t>
      </w:r>
      <w:r>
        <w:t xml:space="preserve">Our reformatted VCF shows the combinations of alleles at two SNPs of interest, for all haplotypes in the 1000 Genomes dataset.</w:t>
      </w:r>
    </w:p>
    <w:bookmarkEnd w:id="137"/>
    <w:bookmarkStart w:id="140"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8"/>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9" w:name="fig26"/>
      <w:r>
        <w:t xml:space="preserve">Figure </w:t>
      </w:r>
      <w:fldSimple w:instr="SEQ Figure \* ARABIC ">
        <w:r>
          <w:t>26</w:t>
        </w:r>
      </w:fldSimple>
      <w:r>
        <w:t xml:space="preserve">:</w:t>
      </w:r>
      <w:r>
        <w:t xml:space="preserve"> </w:t>
      </w:r>
      <w:bookmarkEnd w:id="139"/>
      <w:r>
        <w:rPr>
          <w:bCs/>
          <w:b/>
        </w:rPr>
        <w:t xml:space="preserve">Fig. 4.</w:t>
      </w:r>
      <w:r>
        <w:t xml:space="preserve"> </w:t>
      </w:r>
      <w:r>
        <w:t xml:space="preserve">When two SNPs are in perfect LD, seeing an allele on one haplotype perfectly predicts which allele is on the other haplotype.</w:t>
      </w:r>
    </w:p>
    <w:bookmarkEnd w:id="140"/>
    <w:bookmarkStart w:id="141"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1"/>
    <w:bookmarkStart w:id="143"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2">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3"/>
    <w:bookmarkStart w:id="144"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4"/>
    <w:bookmarkStart w:id="145"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5"/>
    <w:bookmarkStart w:id="146"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6"/>
    <w:bookmarkStart w:id="147"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7"/>
    <w:bookmarkStart w:id="151" w:name="ldlink"/>
    <w:p>
      <w:pPr>
        <w:pStyle w:val="Heading2"/>
      </w:pPr>
      <w:r>
        <w:rPr>
          <w:rStyle w:val="SectionNumber"/>
        </w:rPr>
        <w:t xml:space="preserve">4.11</w:t>
      </w:r>
      <w:r>
        <w:tab/>
      </w:r>
      <w:r>
        <w:t xml:space="preserve">LDlink</w:t>
      </w:r>
    </w:p>
    <w:p>
      <w:pPr>
        <w:pStyle w:val="FirstParagraph"/>
      </w:pPr>
      <w:hyperlink r:id="rId148">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9"/>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0" w:name="fig27"/>
      <w:r>
        <w:t xml:space="preserve">Figure </w:t>
      </w:r>
      <w:fldSimple w:instr="SEQ Figure \* ARABIC ">
        <w:r>
          <w:t>27</w:t>
        </w:r>
      </w:fldSimple>
      <w:r>
        <w:t xml:space="preserve">:</w:t>
      </w:r>
      <w:r>
        <w:t xml:space="preserve"> </w:t>
      </w:r>
      <w:bookmarkEnd w:id="150"/>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1"/>
    <w:bookmarkStart w:id="154"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2"/>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3" w:name="fig28"/>
      <w:r>
        <w:t xml:space="preserve">Figure </w:t>
      </w:r>
      <w:fldSimple w:instr="SEQ Figure \* ARABIC ">
        <w:r>
          <w:t>28</w:t>
        </w:r>
      </w:fldSimple>
      <w:r>
        <w:t xml:space="preserve">:</w:t>
      </w:r>
      <w:r>
        <w:t xml:space="preserve"> </w:t>
      </w:r>
      <w:bookmarkEnd w:id="153"/>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4"/>
    <w:bookmarkStart w:id="161"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5">
        <w:r>
          <w:rPr>
            <w:rStyle w:val="Hyperlink"/>
            <w:bCs/>
            <w:b/>
          </w:rPr>
          <w:t xml:space="preserve">Statistical</w:t>
        </w:r>
      </w:hyperlink>
      <w:r>
        <w:rPr>
          <w:bCs/>
          <w:b/>
        </w:rPr>
        <w:t xml:space="preserve"> </w:t>
      </w:r>
      <w:hyperlink r:id="rId156">
        <w:r>
          <w:rPr>
            <w:rStyle w:val="Hyperlink"/>
            <w:bCs/>
            <w:b/>
          </w:rPr>
          <w:t xml:space="preserve">fine</w:t>
        </w:r>
      </w:hyperlink>
      <w:r>
        <w:rPr>
          <w:bCs/>
          <w:b/>
        </w:rPr>
        <w:t xml:space="preserve"> </w:t>
      </w:r>
      <w:hyperlink r:id="rId157">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8"/>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9" w:name="fig29"/>
      <w:r>
        <w:t xml:space="preserve">Figure </w:t>
      </w:r>
      <w:fldSimple w:instr="SEQ Figure \* ARABIC ">
        <w:r>
          <w:t>29</w:t>
        </w:r>
      </w:fldSimple>
      <w:r>
        <w:t xml:space="preserve">:</w:t>
      </w:r>
      <w:r>
        <w:t xml:space="preserve"> </w:t>
      </w:r>
      <w:bookmarkEnd w:id="159"/>
      <w:r>
        <w:rPr>
          <w:bCs/>
          <w:b/>
        </w:rPr>
        <w:t xml:space="preserve">Fig. 7.</w:t>
      </w:r>
      <w:r>
        <w:t xml:space="preserve"> </w:t>
      </w:r>
      <w:r>
        <w:t xml:space="preserve">GWAS associations with mean corpuscular hemoglobin concentration, from</w:t>
      </w:r>
      <w:r>
        <w:t xml:space="preserve"> </w:t>
      </w:r>
      <w:hyperlink r:id="rId160">
        <w:r>
          <w:rPr>
            <w:rStyle w:val="Hyperlink"/>
          </w:rPr>
          <w:t xml:space="preserve">this paper</w:t>
        </w:r>
      </w:hyperlink>
      <w:r>
        <w:t xml:space="preserve">.</w:t>
      </w:r>
    </w:p>
    <w:bookmarkEnd w:id="161"/>
    <w:bookmarkStart w:id="162"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2"/>
    <w:bookmarkStart w:id="164" w:name="homework-2"/>
    <w:p>
      <w:pPr>
        <w:pStyle w:val="Heading2"/>
      </w:pPr>
      <w:r>
        <w:rPr>
          <w:rStyle w:val="SectionNumber"/>
        </w:rPr>
        <w:t xml:space="preserve">4.15</w:t>
      </w:r>
      <w:r>
        <w:tab/>
      </w:r>
      <w:r>
        <w:t xml:space="preserve">Homework</w:t>
      </w:r>
    </w:p>
    <w:bookmarkStart w:id="163"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7"/>
        </w:numPr>
        <w:pStyle w:val="Compact"/>
      </w:pPr>
      <w:r>
        <w:t xml:space="preserve">Practice calculating and interpreting LD statistics</w:t>
      </w:r>
    </w:p>
    <w:bookmarkEnd w:id="163"/>
    <w:bookmarkEnd w:id="164"/>
    <w:bookmarkStart w:id="165"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5"/>
    <w:bookmarkEnd w:id="166"/>
    <w:bookmarkStart w:id="210"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7"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7"/>
    <w:bookmarkStart w:id="170"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8">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9" w:name="fig30"/>
      <w:r>
        <w:t xml:space="preserve">Figure </w:t>
      </w:r>
      <w:fldSimple w:instr="SEQ Figure \* ARABIC ">
        <w:r>
          <w:t>30</w:t>
        </w:r>
      </w:fldSimple>
      <w:r>
        <w:t xml:space="preserve">:</w:t>
      </w:r>
      <w:r>
        <w:t xml:space="preserve"> </w:t>
      </w:r>
      <w:bookmarkEnd w:id="169"/>
      <w:r>
        <w:rPr>
          <w:bCs/>
          <w:b/>
        </w:rPr>
        <w:t xml:space="preserve">Fig. 1 (</w:t>
      </w:r>
      <w:hyperlink r:id="rId168">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70"/>
    <w:bookmarkStart w:id="172"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1">
        <w:r>
          <w:rPr>
            <w:rStyle w:val="Hyperlink"/>
          </w:rPr>
          <w:t xml:space="preserve">12,800–14,400</w:t>
        </w:r>
      </w:hyperlink>
      <w:r>
        <w:t xml:space="preserve"> </w:t>
      </w:r>
      <w:r>
        <w:t xml:space="preserve">individuals, even though its actual size is around 8 billion.</w:t>
      </w:r>
    </w:p>
    <w:bookmarkEnd w:id="172"/>
    <w:bookmarkStart w:id="175"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3">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4" w:name="fig31"/>
      <w:r>
        <w:t xml:space="preserve">Figure </w:t>
      </w:r>
      <w:fldSimple w:instr="SEQ Figure \* ARABIC ">
        <w:r>
          <w:t>31</w:t>
        </w:r>
      </w:fldSimple>
      <w:r>
        <w:t xml:space="preserve">:</w:t>
      </w:r>
      <w:r>
        <w:t xml:space="preserve"> </w:t>
      </w:r>
      <w:bookmarkEnd w:id="174"/>
      <w:r>
        <w:rPr>
          <w:bCs/>
          <w:b/>
        </w:rPr>
        <w:t xml:space="preserve">Fig. 2 (</w:t>
      </w:r>
      <w:hyperlink r:id="rId173">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5"/>
    <w:bookmarkStart w:id="177"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6" w:name="fig32"/>
      <w:r>
        <w:t xml:space="preserve">Figure </w:t>
      </w:r>
      <w:fldSimple w:instr="SEQ Figure \* ARABIC ">
        <w:r>
          <w:t>32</w:t>
        </w:r>
      </w:fldSimple>
      <w:r>
        <w:t xml:space="preserve">:</w:t>
      </w:r>
      <w:r>
        <w:t xml:space="preserve"> </w:t>
      </w:r>
      <w:bookmarkEnd w:id="176"/>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7"/>
    <w:bookmarkStart w:id="180"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9" w:name="fig33"/>
      <w:r>
        <w:t xml:space="preserve">Figure </w:t>
      </w:r>
      <w:fldSimple w:instr="SEQ Figure \* ARABIC ">
        <w:r>
          <w:t>33</w:t>
        </w:r>
      </w:fldSimple>
      <w:r>
        <w:t xml:space="preserve">:</w:t>
      </w:r>
      <w:r>
        <w:t xml:space="preserve"> </w:t>
      </w:r>
      <w:bookmarkEnd w:id="179"/>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80"/>
    <w:bookmarkStart w:id="183" w:name="setup-2"/>
    <w:p>
      <w:pPr>
        <w:pStyle w:val="Heading2"/>
      </w:pPr>
      <w:r>
        <w:rPr>
          <w:rStyle w:val="SectionNumber"/>
        </w:rPr>
        <w:t xml:space="preserve">5.6</w:t>
      </w:r>
      <w:r>
        <w:tab/>
      </w:r>
      <w:r>
        <w:t xml:space="preserve">Setup</w:t>
      </w:r>
    </w:p>
    <w:bookmarkStart w:id="181"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1"/>
    <w:bookmarkStart w:id="182"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2"/>
    <w:bookmarkEnd w:id="183"/>
    <w:bookmarkStart w:id="184"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4"/>
    <w:bookmarkStart w:id="185"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5"/>
    <w:bookmarkStart w:id="186"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6"/>
    <w:bookmarkStart w:id="187"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7"/>
    <w:bookmarkStart w:id="188"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8"/>
    <w:bookmarkStart w:id="189"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9"/>
    <w:bookmarkStart w:id="190"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90"/>
    <w:bookmarkStart w:id="191"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1"/>
    <w:bookmarkStart w:id="192"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2"/>
    <w:bookmarkStart w:id="194"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4"/>
    <w:bookmarkStart w:id="196"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5">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6"/>
    <w:bookmarkStart w:id="197"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7"/>
    <w:bookmarkStart w:id="201"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1"/>
    <w:bookmarkStart w:id="202"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2"/>
    <w:bookmarkStart w:id="209"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3" w:name="learning-objectives-4"/>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3"/>
    <w:bookmarkStart w:id="208" w:name="assignment"/>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4">
        <w:r>
          <w:rPr>
            <w:rStyle w:val="Hyperlink"/>
          </w:rPr>
          <w:t xml:space="preserve">extremely small</w:t>
        </w:r>
      </w:hyperlink>
      <w:r>
        <w:t xml:space="preserve"> </w:t>
      </w:r>
      <w:r>
        <w:t xml:space="preserve">– the largest known selection coefficients in humans are around</w:t>
      </w:r>
      <w:r>
        <w:t xml:space="preserve"> </w:t>
      </w:r>
      <w:hyperlink r:id="rId205">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8"/>
    <w:bookmarkEnd w:id="209"/>
    <w:bookmarkEnd w:id="210"/>
    <w:bookmarkStart w:id="260"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1" w:name="learning-objectives-5"/>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1"/>
    <w:bookmarkStart w:id="212"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2"/>
    <w:bookmarkStart w:id="214"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4"/>
    <w:bookmarkStart w:id="217"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5">
        <w:r>
          <w:rPr>
            <w:rStyle w:val="Hyperlink"/>
            <w:bCs/>
            <w:b/>
          </w:rPr>
          <w:t xml:space="preserve">Geography of Genetic Variants (GGV)</w:t>
        </w:r>
      </w:hyperlink>
      <w:r>
        <w:t xml:space="preserve"> </w:t>
      </w:r>
      <w:r>
        <w:t xml:space="preserve">browser is a website that plots allele frequencies from the</w:t>
      </w:r>
      <w:r>
        <w:t xml:space="preserve"> </w:t>
      </w:r>
      <w:hyperlink r:id="rId132">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7"/>
    <w:bookmarkStart w:id="219"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8"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8"/>
    <w:bookmarkEnd w:id="219"/>
    <w:bookmarkStart w:id="220"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2">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20"/>
    <w:bookmarkStart w:id="221"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1"/>
    <w:bookmarkStart w:id="223"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3"/>
    <w:bookmarkStart w:id="225"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5"/>
    <w:bookmarkStart w:id="230"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7">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30"/>
    <w:bookmarkStart w:id="234"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3">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4"/>
    <w:bookmarkStart w:id="237"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5" w:name="fig36"/>
      <w:r>
        <w:t xml:space="preserve">Figure </w:t>
      </w:r>
      <w:fldSimple w:instr="SEQ Figure \* ARABIC ">
        <w:r>
          <w:t>36</w:t>
        </w:r>
      </w:fldSimple>
      <w:r>
        <w:t xml:space="preserve">:</w:t>
      </w:r>
      <w:r>
        <w:t xml:space="preserve"> </w:t>
      </w:r>
      <w:bookmarkEnd w:id="235"/>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6">
        <w:r>
          <w:rPr>
            <w:rStyle w:val="Hyperlink"/>
          </w:rPr>
          <w:t xml:space="preserve">this website</w:t>
        </w:r>
      </w:hyperlink>
      <w:r>
        <w:t xml:space="preserve">.</w:t>
      </w:r>
    </w:p>
    <w:bookmarkEnd w:id="237"/>
    <w:bookmarkStart w:id="238"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8"/>
    <w:bookmarkStart w:id="239"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9"/>
    <w:bookmarkStart w:id="240"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40"/>
    <w:bookmarkStart w:id="241"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1"/>
    <w:bookmarkStart w:id="244"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4"/>
    <w:bookmarkStart w:id="247"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7"/>
    <w:bookmarkStart w:id="248"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5">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8"/>
    <w:bookmarkStart w:id="250"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9" w:name="learning-objectives-6"/>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9"/>
    <w:bookmarkEnd w:id="250"/>
    <w:bookmarkStart w:id="253" w:name="required-homework-3"/>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3"/>
    <w:bookmarkStart w:id="259"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4"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4"/>
    <w:bookmarkStart w:id="258"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7">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8"/>
    <w:bookmarkEnd w:id="259"/>
    <w:bookmarkEnd w:id="260"/>
    <w:bookmarkStart w:id="291"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1" w:name="learning-objectives-7"/>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1"/>
    <w:bookmarkStart w:id="263"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2" w:name="fig37"/>
      <w:r>
        <w:t xml:space="preserve">Figure </w:t>
      </w:r>
      <w:fldSimple w:instr="SEQ Figure \* ARABIC ">
        <w:r>
          <w:t>37</w:t>
        </w:r>
      </w:fldSimple>
      <w:r>
        <w:t xml:space="preserve">:</w:t>
      </w:r>
      <w:r>
        <w:t xml:space="preserve"> </w:t>
      </w:r>
      <w:bookmarkEnd w:id="262"/>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3"/>
    <w:bookmarkStart w:id="267"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4">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5">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6" w:name="fig38"/>
      <w:r>
        <w:t xml:space="preserve">Figure </w:t>
      </w:r>
      <w:fldSimple w:instr="SEQ Figure \* ARABIC ">
        <w:r>
          <w:t>38</w:t>
        </w:r>
      </w:fldSimple>
      <w:r>
        <w:t xml:space="preserve">:</w:t>
      </w:r>
      <w:r>
        <w:t xml:space="preserve"> </w:t>
      </w:r>
      <w:bookmarkEnd w:id="266"/>
      <w:r>
        <w:rPr>
          <w:bCs/>
          <w:b/>
        </w:rPr>
        <w:t xml:space="preserve">Fig. 2 (</w:t>
      </w:r>
      <w:hyperlink r:id="rId265">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7"/>
    <w:bookmarkStart w:id="270"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70"/>
    <w:bookmarkStart w:id="272"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5">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1" w:name="fig39"/>
      <w:r>
        <w:t xml:space="preserve">Figure </w:t>
      </w:r>
      <w:fldSimple w:instr="SEQ Figure \* ARABIC ">
        <w:r>
          <w:t>39</w:t>
        </w:r>
      </w:fldSimple>
      <w:r>
        <w:t xml:space="preserve">:</w:t>
      </w:r>
      <w:r>
        <w:t xml:space="preserve"> </w:t>
      </w:r>
      <w:bookmarkEnd w:id="271"/>
      <w:r>
        <w:rPr>
          <w:bCs/>
          <w:b/>
        </w:rPr>
        <w:t xml:space="preserve">Fig. 3 (</w:t>
      </w:r>
      <w:hyperlink r:id="rId265">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2"/>
    <w:bookmarkStart w:id="274"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5">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3" w:name="fig40"/>
      <w:r>
        <w:t xml:space="preserve">Figure </w:t>
      </w:r>
      <w:fldSimple w:instr="SEQ Figure \* ARABIC ">
        <w:r>
          <w:t>40</w:t>
        </w:r>
      </w:fldSimple>
      <w:r>
        <w:t xml:space="preserve">:</w:t>
      </w:r>
      <w:r>
        <w:t xml:space="preserve"> </w:t>
      </w:r>
      <w:bookmarkEnd w:id="273"/>
      <w:r>
        <w:rPr>
          <w:bCs/>
          <w:b/>
        </w:rPr>
        <w:t xml:space="preserve">Fig. 4 (</w:t>
      </w:r>
      <w:hyperlink r:id="rId265">
        <w:r>
          <w:rPr>
            <w:rStyle w:val="Hyperlink"/>
            <w:bCs/>
            <w:b/>
          </w:rPr>
          <w:t xml:space="preserve">source</w:t>
        </w:r>
      </w:hyperlink>
      <w:r>
        <w:rPr>
          <w:bCs/>
          <w:b/>
        </w:rPr>
        <w:t xml:space="preserve">).</w:t>
      </w:r>
      <w:r>
        <w:t xml:space="preserve"> </w:t>
      </w:r>
      <w:r>
        <w:t xml:space="preserve">Imputing variants that were not actually sequenced.</w:t>
      </w:r>
    </w:p>
    <w:bookmarkEnd w:id="274"/>
    <w:bookmarkStart w:id="276"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5">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5" w:name="fig41"/>
      <w:r>
        <w:t xml:space="preserve">Figure </w:t>
      </w:r>
      <w:fldSimple w:instr="SEQ Figure \* ARABIC ">
        <w:r>
          <w:t>41</w:t>
        </w:r>
      </w:fldSimple>
      <w:r>
        <w:t xml:space="preserve">:</w:t>
      </w:r>
      <w:r>
        <w:t xml:space="preserve"> </w:t>
      </w:r>
      <w:bookmarkEnd w:id="275"/>
      <w:r>
        <w:rPr>
          <w:bCs/>
          <w:b/>
        </w:rPr>
        <w:t xml:space="preserve">Fig. 5 (</w:t>
      </w:r>
      <w:hyperlink r:id="rId265">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6"/>
    <w:bookmarkStart w:id="278"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7" w:name="fig42"/>
      <w:r>
        <w:t xml:space="preserve">Figure </w:t>
      </w:r>
      <w:fldSimple w:instr="SEQ Figure \* ARABIC ">
        <w:r>
          <w:t>42</w:t>
        </w:r>
      </w:fldSimple>
      <w:r>
        <w:t xml:space="preserve">:</w:t>
      </w:r>
      <w:r>
        <w:t xml:space="preserve"> </w:t>
      </w:r>
      <w:bookmarkEnd w:id="277"/>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8"/>
    <w:bookmarkStart w:id="281"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9">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80" w:name="fig43"/>
      <w:r>
        <w:t xml:space="preserve">Figure </w:t>
      </w:r>
      <w:fldSimple w:instr="SEQ Figure \* ARABIC ">
        <w:r>
          <w:t>43</w:t>
        </w:r>
      </w:fldSimple>
      <w:r>
        <w:t xml:space="preserve">:</w:t>
      </w:r>
      <w:r>
        <w:t xml:space="preserve"> </w:t>
      </w:r>
      <w:bookmarkEnd w:id="280"/>
      <w:r>
        <w:rPr>
          <w:bCs/>
          <w:b/>
        </w:rPr>
        <w:t xml:space="preserve">Fig. 7 (</w:t>
      </w:r>
      <w:hyperlink r:id="rId279">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1"/>
    <w:bookmarkStart w:id="285"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4" w:name="fig44"/>
      <w:r>
        <w:t xml:space="preserve">Figure </w:t>
      </w:r>
      <w:fldSimple w:instr="SEQ Figure \* ARABIC ">
        <w:r>
          <w:t>44</w:t>
        </w:r>
      </w:fldSimple>
      <w:r>
        <w:t xml:space="preserve">:</w:t>
      </w:r>
      <w:r>
        <w:t xml:space="preserve"> </w:t>
      </w:r>
      <w:bookmarkEnd w:id="284"/>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5"/>
    <w:bookmarkStart w:id="286"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6"/>
    <w:bookmarkStart w:id="290" w:name="homework-5"/>
    <w:p>
      <w:pPr>
        <w:pStyle w:val="Heading2"/>
      </w:pPr>
      <w:r>
        <w:rPr>
          <w:rStyle w:val="SectionNumber"/>
        </w:rPr>
        <w:t xml:space="preserve">7.11</w:t>
      </w:r>
      <w:r>
        <w:tab/>
      </w:r>
      <w:r>
        <w:t xml:space="preserve">Homework</w:t>
      </w:r>
    </w:p>
    <w:bookmarkStart w:id="287" w:name="learning-objectives-8"/>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7"/>
    <w:bookmarkStart w:id="289" w:name="assignment-1"/>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8">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9"/>
    <w:bookmarkEnd w:id="290"/>
    <w:bookmarkEnd w:id="291"/>
    <w:bookmarkStart w:id="331"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with data adapted from a</w:t>
      </w:r>
      <w:r>
        <w:t xml:space="preserve"> </w:t>
      </w:r>
      <w:hyperlink r:id="rId292">
        <w:r>
          <w:rPr>
            <w:rStyle w:val="Hyperlink"/>
          </w:rPr>
          <w:t xml:space="preserve">workshop created by Heather Wheeler</w:t>
        </w:r>
      </w:hyperlink>
      <w:r>
        <w:t xml:space="preserve"> </w:t>
      </w:r>
      <w:r>
        <w:t xml:space="preserve">from Loyola University Chicago.</w:t>
      </w:r>
    </w:p>
    <w:bookmarkStart w:id="293" w:name="learning-objectives-9"/>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3"/>
    <w:bookmarkStart w:id="295"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4"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4"/>
    <w:bookmarkEnd w:id="295"/>
    <w:bookmarkStart w:id="297"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2">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7"/>
    <w:bookmarkStart w:id="299"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8">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9"/>
    <w:bookmarkStart w:id="300"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300"/>
    <w:bookmarkStart w:id="301"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1"/>
    <w:bookmarkStart w:id="302"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2"/>
    <w:bookmarkStart w:id="303"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3"/>
    <w:bookmarkStart w:id="304"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4"/>
    <w:bookmarkStart w:id="306"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6"/>
    <w:bookmarkStart w:id="307"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7"/>
    <w:bookmarkStart w:id="309"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8">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9"/>
    <w:bookmarkStart w:id="311"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1"/>
    <w:bookmarkStart w:id="312"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2"/>
    <w:bookmarkStart w:id="313"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3"/>
    <w:bookmarkStart w:id="314"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4"/>
    <w:bookmarkStart w:id="315"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5"/>
    <w:bookmarkStart w:id="318"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8"/>
    <w:bookmarkStart w:id="323"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20">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1">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2">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3"/>
    <w:bookmarkStart w:id="324"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4"/>
    <w:bookmarkStart w:id="330" w:name="homework-6"/>
    <w:p>
      <w:pPr>
        <w:pStyle w:val="Heading2"/>
      </w:pPr>
      <w:r>
        <w:rPr>
          <w:rStyle w:val="SectionNumber"/>
        </w:rPr>
        <w:t xml:space="preserve">8.20</w:t>
      </w:r>
      <w:r>
        <w:tab/>
      </w:r>
      <w:r>
        <w:t xml:space="preserve">Homework</w:t>
      </w:r>
    </w:p>
    <w:bookmarkStart w:id="325" w:name="learning-objectives-10"/>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5"/>
    <w:bookmarkStart w:id="329" w:name="assignment-2"/>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9"/>
    <w:bookmarkEnd w:id="330"/>
    <w:bookmarkEnd w:id="331"/>
    <w:bookmarkStart w:id="386"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2" w:name="learning-objectives-11"/>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2"/>
    <w:bookmarkStart w:id="335"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3">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4" w:name="fig45"/>
      <w:r>
        <w:t xml:space="preserve">Figure </w:t>
      </w:r>
      <w:fldSimple w:instr="SEQ Figure \* ARABIC ">
        <w:r>
          <w:t>45</w:t>
        </w:r>
      </w:fldSimple>
      <w:r>
        <w:t xml:space="preserve">:</w:t>
      </w:r>
      <w:r>
        <w:t xml:space="preserve"> </w:t>
      </w:r>
      <w:bookmarkEnd w:id="334"/>
      <w:r>
        <w:rPr>
          <w:bCs/>
          <w:b/>
        </w:rPr>
        <w:t xml:space="preserve">Fig. 1 (</w:t>
      </w:r>
      <w:hyperlink r:id="rId333">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5"/>
    <w:bookmarkStart w:id="337"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6" w:name="fig46"/>
      <w:r>
        <w:t xml:space="preserve">Figure </w:t>
      </w:r>
      <w:fldSimple w:instr="SEQ Figure \* ARABIC ">
        <w:r>
          <w:t>46</w:t>
        </w:r>
      </w:fldSimple>
      <w:r>
        <w:t xml:space="preserve">:</w:t>
      </w:r>
      <w:r>
        <w:t xml:space="preserve"> </w:t>
      </w:r>
      <w:bookmarkEnd w:id="336"/>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7"/>
    <w:bookmarkStart w:id="339"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8" w:name="fig47"/>
      <w:r>
        <w:t xml:space="preserve">Figure </w:t>
      </w:r>
      <w:fldSimple w:instr="SEQ Figure \* ARABIC ">
        <w:r>
          <w:t>47</w:t>
        </w:r>
      </w:fldSimple>
      <w:r>
        <w:t xml:space="preserve">:</w:t>
      </w:r>
      <w:r>
        <w:t xml:space="preserve"> </w:t>
      </w:r>
      <w:bookmarkEnd w:id="338"/>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9"/>
    <w:bookmarkStart w:id="341" w:name="setup-5"/>
    <w:p>
      <w:pPr>
        <w:pStyle w:val="Heading2"/>
      </w:pPr>
      <w:r>
        <w:rPr>
          <w:rStyle w:val="SectionNumber"/>
        </w:rPr>
        <w:t xml:space="preserve">9.4</w:t>
      </w:r>
      <w:r>
        <w:tab/>
      </w:r>
      <w:r>
        <w:t xml:space="preserve">Setup</w:t>
      </w:r>
    </w:p>
    <w:bookmarkStart w:id="340"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40"/>
    <w:bookmarkEnd w:id="341"/>
    <w:bookmarkStart w:id="343"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3"/>
    <w:bookmarkStart w:id="344"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4"/>
    <w:bookmarkStart w:id="345"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5"/>
    <w:bookmarkStart w:id="346"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6"/>
    <w:bookmarkStart w:id="348"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8"/>
    <w:bookmarkStart w:id="351"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9">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20">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50" w:name="fig48"/>
      <w:r>
        <w:t xml:space="preserve">Figure </w:t>
      </w:r>
      <w:fldSimple w:instr="SEQ Figure \* ARABIC ">
        <w:r>
          <w:t>48</w:t>
        </w:r>
      </w:fldSimple>
      <w:r>
        <w:t xml:space="preserve">:</w:t>
      </w:r>
      <w:r>
        <w:t xml:space="preserve"> </w:t>
      </w:r>
      <w:bookmarkEnd w:id="350"/>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1"/>
    <w:bookmarkStart w:id="353"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9">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2" w:name="fig49"/>
      <w:r>
        <w:t xml:space="preserve">Figure </w:t>
      </w:r>
      <w:fldSimple w:instr="SEQ Figure \* ARABIC ">
        <w:r>
          <w:t>49</w:t>
        </w:r>
      </w:fldSimple>
      <w:r>
        <w:t xml:space="preserve">:</w:t>
      </w:r>
      <w:r>
        <w:t xml:space="preserve"> </w:t>
      </w:r>
      <w:bookmarkEnd w:id="352"/>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3"/>
    <w:bookmarkStart w:id="355"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4" w:name="fig50"/>
      <w:r>
        <w:t xml:space="preserve">Figure </w:t>
      </w:r>
      <w:fldSimple w:instr="SEQ Figure \* ARABIC ">
        <w:r>
          <w:t>50</w:t>
        </w:r>
      </w:fldSimple>
      <w:r>
        <w:t xml:space="preserve">:</w:t>
      </w:r>
      <w:r>
        <w:t xml:space="preserve"> </w:t>
      </w:r>
      <w:bookmarkEnd w:id="354"/>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5"/>
    <w:bookmarkStart w:id="356"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6"/>
    <w:bookmarkStart w:id="359"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7">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8" w:name="fig51"/>
      <w:r>
        <w:t xml:space="preserve">Figure </w:t>
      </w:r>
      <w:fldSimple w:instr="SEQ Figure \* ARABIC ">
        <w:r>
          <w:t>51</w:t>
        </w:r>
      </w:fldSimple>
      <w:r>
        <w:t xml:space="preserve">:</w:t>
      </w:r>
      <w:r>
        <w:t xml:space="preserve"> </w:t>
      </w:r>
      <w:bookmarkEnd w:id="358"/>
      <w:r>
        <w:rPr>
          <w:bCs/>
          <w:b/>
        </w:rPr>
        <w:t xml:space="preserve">Fig. 7.</w:t>
      </w:r>
      <w:r>
        <w:t xml:space="preserve"> </w:t>
      </w:r>
      <w:r>
        <w:t xml:space="preserve">Distribution of populations used in Tucci et al.</w:t>
      </w:r>
    </w:p>
    <w:bookmarkEnd w:id="359"/>
    <w:bookmarkStart w:id="360"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60"/>
    <w:bookmarkStart w:id="361"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1"/>
    <w:bookmarkStart w:id="363"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3"/>
    <w:bookmarkStart w:id="367"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4">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5">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6" w:name="fig52"/>
      <w:r>
        <w:t xml:space="preserve">Figure </w:t>
      </w:r>
      <w:fldSimple w:instr="SEQ Figure \* ARABIC ">
        <w:r>
          <w:t>52</w:t>
        </w:r>
      </w:fldSimple>
      <w:r>
        <w:t xml:space="preserve">:</w:t>
      </w:r>
      <w:r>
        <w:t xml:space="preserve"> </w:t>
      </w:r>
      <w:bookmarkEnd w:id="36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7"/>
    <w:bookmarkStart w:id="370"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bookmarkEnd w:id="370"/>
    <w:bookmarkStart w:id="372"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1" w:name="fig53"/>
      <w:r>
        <w:t xml:space="preserve">Figure </w:t>
      </w:r>
      <w:fldSimple w:instr="SEQ Figure \* ARABIC ">
        <w:r>
          <w:t>53</w:t>
        </w:r>
      </w:fldSimple>
      <w:r>
        <w:t xml:space="preserve">:</w:t>
      </w:r>
      <w:r>
        <w:t xml:space="preserve"> </w:t>
      </w:r>
      <w:bookmarkEnd w:id="371"/>
      <w:r>
        <w:rPr>
          <w:bCs/>
          <w:b/>
        </w:rPr>
        <w:t xml:space="preserve">Fig. 9.</w:t>
      </w:r>
      <w:r>
        <w:t xml:space="preserve"> </w:t>
      </w:r>
      <w:r>
        <w:t xml:space="preserve">EHH measures how likely two haplotypes are to carry the same variant at a given location – a signature that we expect recent selection to exaggerate.</w:t>
      </w:r>
    </w:p>
    <w:bookmarkEnd w:id="372"/>
    <w:bookmarkStart w:id="375"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3" w:name="fig54"/>
      <w:r>
        <w:t xml:space="preserve">Figure </w:t>
      </w:r>
      <w:fldSimple w:instr="SEQ Figure \* ARABIC ">
        <w:r>
          <w:t>54</w:t>
        </w:r>
      </w:fldSimple>
      <w:r>
        <w:t xml:space="preserve">:</w:t>
      </w:r>
      <w:r>
        <w:t xml:space="preserve"> </w:t>
      </w:r>
      <w:bookmarkEnd w:id="373"/>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11.</w:t>
      </w:r>
      <w:r>
        <w:t xml:space="preserve"> </w:t>
      </w:r>
      <w:r>
        <w:t xml:space="preserve">EHH calculated for the lactase locus.</w:t>
      </w:r>
    </w:p>
    <w:p>
      <w:r>
        <w:pict>
          <v:rect style="width:0;height:1.5pt" o:hralign="center" o:hrstd="t" o:hr="t"/>
        </w:pict>
      </w:r>
    </w:p>
    <w:bookmarkEnd w:id="375"/>
    <w:bookmarkStart w:id="377"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6" w:name="fig56"/>
      <w:r>
        <w:t xml:space="preserve">Figure </w:t>
      </w:r>
      <w:fldSimple w:instr="SEQ Figure \* ARABIC ">
        <w:r>
          <w:t>56</w:t>
        </w:r>
      </w:fldSimple>
      <w:r>
        <w:t xml:space="preserve">:</w:t>
      </w:r>
      <w:r>
        <w:t xml:space="preserve"> </w:t>
      </w:r>
      <w:bookmarkEnd w:id="376"/>
      <w:r>
        <w:rPr>
          <w:bCs/>
          <w:b/>
        </w:rPr>
        <w:t xml:space="preserve">Fig. 12.</w:t>
      </w:r>
      <w:r>
        <w:t xml:space="preserve"> </w:t>
      </w:r>
      <w:r>
        <w:t xml:space="preserve">Comparing the EHH of haplotypes carrying the derived and ancestral alleles to calculate iHS.</w:t>
      </w:r>
    </w:p>
    <w:bookmarkEnd w:id="377"/>
    <w:bookmarkStart w:id="380"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8">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9" w:name="fig57"/>
      <w:r>
        <w:t xml:space="preserve">Figure </w:t>
      </w:r>
      <w:fldSimple w:instr="SEQ Figure \* ARABIC ">
        <w:r>
          <w:t>57</w:t>
        </w:r>
      </w:fldSimple>
      <w:r>
        <w:t xml:space="preserve">:</w:t>
      </w:r>
      <w:r>
        <w:t xml:space="preserve"> </w:t>
      </w:r>
      <w:bookmarkEnd w:id="379"/>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80"/>
    <w:bookmarkStart w:id="381"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8">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1"/>
    <w:bookmarkStart w:id="385" w:name="homework-7"/>
    <w:p>
      <w:pPr>
        <w:pStyle w:val="Heading2"/>
      </w:pPr>
      <w:r>
        <w:rPr>
          <w:rStyle w:val="SectionNumber"/>
        </w:rPr>
        <w:t xml:space="preserve">9.25</w:t>
      </w:r>
      <w:r>
        <w:tab/>
      </w:r>
      <w:r>
        <w:t xml:space="preserve">Homework</w:t>
      </w:r>
    </w:p>
    <w:bookmarkStart w:id="382" w:name="learning-objectives-12"/>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2"/>
    <w:bookmarkStart w:id="384" w:name="assignment-3"/>
    <w:p>
      <w:pPr>
        <w:pStyle w:val="Heading4"/>
      </w:pPr>
      <w:r>
        <w:rPr>
          <w:rStyle w:val="SectionNumber"/>
        </w:rPr>
        <w:t xml:space="preserve">9.25.0.2</w:t>
      </w:r>
      <w:r>
        <w:tab/>
      </w:r>
      <w:r>
        <w:t xml:space="preserve">Assignment</w:t>
      </w:r>
    </w:p>
    <w:p>
      <w:pPr>
        <w:pStyle w:val="FirstParagraph"/>
      </w:pPr>
      <w:r>
        <w:t xml:space="preserve">Read</w:t>
      </w:r>
      <w:r>
        <w:t xml:space="preserve"> </w:t>
      </w:r>
      <w:hyperlink r:id="rId383">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8">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4"/>
    <w:bookmarkEnd w:id="385"/>
    <w:bookmarkEnd w:id="386"/>
    <w:bookmarkStart w:id="427"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7" w:name="learning-objectives-13"/>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7"/>
    <w:bookmarkStart w:id="389"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8" w:name="fig58"/>
      <w:r>
        <w:t xml:space="preserve">Figure </w:t>
      </w:r>
      <w:fldSimple w:instr="SEQ Figure \* ARABIC ">
        <w:r>
          <w:t>58</w:t>
        </w:r>
      </w:fldSimple>
      <w:r>
        <w:t xml:space="preserve">:</w:t>
      </w:r>
      <w:r>
        <w:t xml:space="preserve"> </w:t>
      </w:r>
      <w:bookmarkEnd w:id="388"/>
      <w:r>
        <w:rPr>
          <w:bCs/>
          <w:b/>
        </w:rPr>
        <w:t xml:space="preserve">Fig. 1.</w:t>
      </w:r>
      <w:r>
        <w:t xml:space="preserve"> </w:t>
      </w:r>
      <w:r>
        <w:t xml:space="preserve">Ancient encounters between migrating human populations and archaic hominins.</w:t>
      </w:r>
    </w:p>
    <w:bookmarkEnd w:id="389"/>
    <w:bookmarkStart w:id="391"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90" w:name="fig59"/>
      <w:r>
        <w:t xml:space="preserve">Figure </w:t>
      </w:r>
      <w:fldSimple w:instr="SEQ Figure \* ARABIC ">
        <w:r>
          <w:t>59</w:t>
        </w:r>
      </w:fldSimple>
      <w:r>
        <w:t xml:space="preserve">:</w:t>
      </w:r>
      <w:r>
        <w:t xml:space="preserve"> </w:t>
      </w:r>
      <w:bookmarkEnd w:id="390"/>
      <w:r>
        <w:rPr>
          <w:bCs/>
          <w:b/>
        </w:rPr>
        <w:t xml:space="preserve">Fig. 2.</w:t>
      </w:r>
      <w:r>
        <w:t xml:space="preserve"> </w:t>
      </w:r>
      <w:r>
        <w:t xml:space="preserve">A variant concordant with the species-level tree for modern humans and Neanderthals.</w:t>
      </w:r>
    </w:p>
    <w:bookmarkEnd w:id="391"/>
    <w:bookmarkStart w:id="393"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2" w:name="fig60"/>
      <w:r>
        <w:t xml:space="preserve">Figure </w:t>
      </w:r>
      <w:fldSimple w:instr="SEQ Figure \* ARABIC ">
        <w:r>
          <w:t>60</w:t>
        </w:r>
      </w:fldSimple>
      <w:r>
        <w:t xml:space="preserve">:</w:t>
      </w:r>
      <w:r>
        <w:t xml:space="preserve"> </w:t>
      </w:r>
      <w:bookmarkEnd w:id="392"/>
      <w:r>
        <w:rPr>
          <w:bCs/>
          <w:b/>
        </w:rPr>
        <w:t xml:space="preserve">Fig. 3.</w:t>
      </w:r>
      <w:r>
        <w:t xml:space="preserve"> </w:t>
      </w:r>
      <w:r>
        <w:t xml:space="preserve">ABBA and BABA allele patterns can be formed by incomplete lineage sorting.</w:t>
      </w:r>
    </w:p>
    <w:bookmarkEnd w:id="393"/>
    <w:bookmarkStart w:id="395"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4" w:name="fig61"/>
      <w:r>
        <w:t xml:space="preserve">Figure </w:t>
      </w:r>
      <w:fldSimple w:instr="SEQ Figure \* ARABIC ">
        <w:r>
          <w:t>61</w:t>
        </w:r>
      </w:fldSimple>
      <w:r>
        <w:t xml:space="preserve">:</w:t>
      </w:r>
      <w:r>
        <w:t xml:space="preserve"> </w:t>
      </w:r>
      <w:bookmarkEnd w:id="394"/>
      <w:r>
        <w:rPr>
          <w:bCs/>
          <w:b/>
        </w:rPr>
        <w:t xml:space="preserve">Fig. 4.</w:t>
      </w:r>
      <w:r>
        <w:t xml:space="preserve"> </w:t>
      </w:r>
      <w:r>
        <w:t xml:space="preserve">ABBA and BABA allele patterns formed by Neanderthal introgression.</w:t>
      </w:r>
    </w:p>
    <w:bookmarkEnd w:id="395"/>
    <w:bookmarkStart w:id="396"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6"/>
    <w:bookmarkStart w:id="400"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9"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7">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8">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9"/>
    <w:bookmarkEnd w:id="400"/>
    <w:bookmarkStart w:id="401"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1"/>
    <w:bookmarkStart w:id="402"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2"/>
    <w:bookmarkStart w:id="403"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3"/>
    <w:bookmarkStart w:id="404"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4"/>
    <w:bookmarkStart w:id="405"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5"/>
    <w:bookmarkStart w:id="407"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6">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7"/>
    <w:bookmarkStart w:id="409"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09"/>
    <w:bookmarkStart w:id="410"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10"/>
    <w:bookmarkStart w:id="411"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1"/>
    <w:bookmarkStart w:id="413"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3"/>
    <w:bookmarkStart w:id="416"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4">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5" w:name="fig62"/>
      <w:r>
        <w:t xml:space="preserve">Figure </w:t>
      </w:r>
      <w:fldSimple w:instr="SEQ Figure \* ARABIC ">
        <w:r>
          <w:t>62</w:t>
        </w:r>
      </w:fldSimple>
      <w:r>
        <w:t xml:space="preserve">:</w:t>
      </w:r>
      <w:r>
        <w:t xml:space="preserve"> </w:t>
      </w:r>
      <w:bookmarkEnd w:id="415"/>
      <w:r>
        <w:rPr>
          <w:bCs/>
          <w:b/>
        </w:rPr>
        <w:t xml:space="preserve">Fig. 5 (</w:t>
      </w:r>
      <w:hyperlink r:id="rId414">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6"/>
    <w:bookmarkStart w:id="419"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8">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9"/>
    <w:bookmarkStart w:id="421"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4">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1"/>
    <w:bookmarkStart w:id="422"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2"/>
    <w:bookmarkStart w:id="426" w:name="homework-8"/>
    <w:p>
      <w:pPr>
        <w:pStyle w:val="Heading2"/>
      </w:pPr>
      <w:r>
        <w:rPr>
          <w:rStyle w:val="SectionNumber"/>
        </w:rPr>
        <w:t xml:space="preserve">10.21</w:t>
      </w:r>
      <w:r>
        <w:tab/>
      </w:r>
      <w:r>
        <w:t xml:space="preserve">Homework</w:t>
      </w:r>
    </w:p>
    <w:bookmarkStart w:id="423" w:name="learning-objectives-14"/>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3"/>
    <w:bookmarkStart w:id="425" w:name="assignment-4"/>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4">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5"/>
    <w:bookmarkEnd w:id="426"/>
    <w:bookmarkEnd w:id="427"/>
    <w:bookmarkStart w:id="467"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8" w:name="learning-objectives-15"/>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8"/>
    <w:bookmarkStart w:id="432"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9"/>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30" w:name="fig63"/>
      <w:r>
        <w:t xml:space="preserve">Figure </w:t>
      </w:r>
      <w:fldSimple w:instr="SEQ Figure \* ARABIC ">
        <w:r>
          <w:t>63</w:t>
        </w:r>
      </w:fldSimple>
      <w:r>
        <w:t xml:space="preserve">:</w:t>
      </w:r>
      <w:r>
        <w:t xml:space="preserve"> </w:t>
      </w:r>
      <w:bookmarkEnd w:id="430"/>
      <w:r>
        <w:rPr>
          <w:bCs/>
          <w:b/>
        </w:rPr>
        <w:t xml:space="preserve">Fig. 1 (</w:t>
      </w:r>
      <w:hyperlink r:id="rId431">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2"/>
    <w:bookmarkStart w:id="436"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3">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4"/>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5" w:name="fig64"/>
      <w:r>
        <w:t xml:space="preserve">Figure </w:t>
      </w:r>
      <w:fldSimple w:instr="SEQ Figure \* ARABIC ">
        <w:r>
          <w:t>64</w:t>
        </w:r>
      </w:fldSimple>
      <w:r>
        <w:t xml:space="preserve">:</w:t>
      </w:r>
      <w:r>
        <w:t xml:space="preserve"> </w:t>
      </w:r>
      <w:bookmarkEnd w:id="435"/>
      <w:r>
        <w:rPr>
          <w:bCs/>
          <w:b/>
        </w:rPr>
        <w:t xml:space="preserve">Fig. 2 (</w:t>
      </w:r>
      <w:hyperlink r:id="rId433">
        <w:r>
          <w:rPr>
            <w:rStyle w:val="Hyperlink"/>
            <w:bCs/>
            <w:b/>
          </w:rPr>
          <w:t xml:space="preserve">source</w:t>
        </w:r>
      </w:hyperlink>
      <w:r>
        <w:rPr>
          <w:bCs/>
          <w:b/>
        </w:rPr>
        <w:t xml:space="preserve">).</w:t>
      </w:r>
      <w:r>
        <w:t xml:space="preserve"> </w:t>
      </w:r>
      <w:r>
        <w:t xml:space="preserve">Summary of individuals sequenced by GTEx.</w:t>
      </w:r>
    </w:p>
    <w:bookmarkEnd w:id="436"/>
    <w:bookmarkStart w:id="441"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7">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8"/>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9" w:name="fig65"/>
      <w:r>
        <w:t xml:space="preserve">Figure </w:t>
      </w:r>
      <w:fldSimple w:instr="SEQ Figure \* ARABIC ">
        <w:r>
          <w:t>65</w:t>
        </w:r>
      </w:fldSimple>
      <w:r>
        <w:t xml:space="preserve">:</w:t>
      </w:r>
      <w:r>
        <w:t xml:space="preserve"> </w:t>
      </w:r>
      <w:bookmarkEnd w:id="439"/>
      <w:r>
        <w:rPr>
          <w:bCs/>
          <w:b/>
        </w:rPr>
        <w:t xml:space="preserve">Fig. 3 (</w:t>
      </w:r>
      <w:hyperlink r:id="rId440">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1"/>
    <w:bookmarkStart w:id="442"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2"/>
    <w:bookmarkStart w:id="445"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3"/>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4" w:name="fig66"/>
      <w:r>
        <w:t xml:space="preserve">Figure </w:t>
      </w:r>
      <w:fldSimple w:instr="SEQ Figure \* ARABIC ">
        <w:r>
          <w:t>66</w:t>
        </w:r>
      </w:fldSimple>
      <w:r>
        <w:t xml:space="preserve">:</w:t>
      </w:r>
      <w:r>
        <w:t xml:space="preserve"> </w:t>
      </w:r>
      <w:bookmarkEnd w:id="444"/>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5"/>
    <w:bookmarkStart w:id="450"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7" w:name="fig67"/>
      <w:r>
        <w:t xml:space="preserve">Figure </w:t>
      </w:r>
      <w:fldSimple w:instr="SEQ Figure \* ARABIC ">
        <w:r>
          <w:t>67</w:t>
        </w:r>
      </w:fldSimple>
      <w:r>
        <w:t xml:space="preserve">:</w:t>
      </w:r>
      <w:r>
        <w:t xml:space="preserve"> </w:t>
      </w:r>
      <w:bookmarkEnd w:id="447"/>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8"/>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9" w:name="fig68"/>
      <w:r>
        <w:t xml:space="preserve">Figure </w:t>
      </w:r>
      <w:fldSimple w:instr="SEQ Figure \* ARABIC ">
        <w:r>
          <w:t>68</w:t>
        </w:r>
      </w:fldSimple>
      <w:r>
        <w:t xml:space="preserve">:</w:t>
      </w:r>
      <w:r>
        <w:t xml:space="preserve"> </w:t>
      </w:r>
      <w:bookmarkEnd w:id="449"/>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50"/>
    <w:bookmarkStart w:id="455"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1"/>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2" w:name="fig69"/>
      <w:r>
        <w:t xml:space="preserve">Figure </w:t>
      </w:r>
      <w:fldSimple w:instr="SEQ Figure \* ARABIC ">
        <w:r>
          <w:t>69</w:t>
        </w:r>
      </w:fldSimple>
      <w:r>
        <w:t xml:space="preserve">:</w:t>
      </w:r>
      <w:r>
        <w:t xml:space="preserve"> </w:t>
      </w:r>
      <w:bookmarkEnd w:id="452"/>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3"/>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4" w:name="fig70"/>
      <w:r>
        <w:t xml:space="preserve">Figure </w:t>
      </w:r>
      <w:fldSimple w:instr="SEQ Figure \* ARABIC ">
        <w:r>
          <w:t>70</w:t>
        </w:r>
      </w:fldSimple>
      <w:r>
        <w:t xml:space="preserve">:</w:t>
      </w:r>
      <w:r>
        <w:t xml:space="preserve"> </w:t>
      </w:r>
      <w:bookmarkEnd w:id="454"/>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5"/>
    <w:bookmarkStart w:id="457"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6"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6"/>
    <w:bookmarkEnd w:id="457"/>
    <w:bookmarkStart w:id="460"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8">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9">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60"/>
    <w:bookmarkStart w:id="462"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1">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1.068149124,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-2.0345  -1.0236  -0.5121   0.0298   5.8896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5.3493     0.1400  38.206  &lt; 2e-16 ***</w:t>
      </w:r>
      <w:r>
        <w:br/>
      </w:r>
      <w:r>
        <w:rPr>
          <w:rStyle w:val="VerbatimChar"/>
        </w:rPr>
        <w:t xml:space="preserve">## factor(Sex)M  -0.5964     0.1694  -3.521 0.000429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Binomial(1.0681) family taken to be 1)</w:t>
      </w:r>
      <w:r>
        <w:br/>
      </w:r>
      <w:r>
        <w:rPr>
          <w:rStyle w:val="VerbatimChar"/>
        </w:rPr>
        <w:t xml:space="preserve">## </w:t>
      </w:r>
      <w:r>
        <w:br/>
      </w:r>
      <w:r>
        <w:rPr>
          <w:rStyle w:val="VerbatimChar"/>
        </w:rPr>
        <w:t xml:space="preserve">##     Null deviance: 186.27  on 151  degrees of freedom</w:t>
      </w:r>
      <w:r>
        <w:br/>
      </w:r>
      <w:r>
        <w:rPr>
          <w:rStyle w:val="VerbatimChar"/>
        </w:rPr>
        <w:t xml:space="preserve">## Residual deviance: 173.10  on 150  degrees of freedom</w:t>
      </w:r>
      <w:r>
        <w:br/>
      </w:r>
      <w:r>
        <w:rPr>
          <w:rStyle w:val="VerbatimChar"/>
        </w:rPr>
        <w:t xml:space="preserve">## AIC: 1812.8</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1.068 </w:t>
      </w:r>
      <w:r>
        <w:br/>
      </w:r>
      <w:r>
        <w:rPr>
          <w:rStyle w:val="VerbatimChar"/>
        </w:rPr>
        <w:t xml:space="preserve">##           Std. Err.:  0.110 </w:t>
      </w:r>
      <w:r>
        <w:br/>
      </w:r>
      <w:r>
        <w:rPr>
          <w:rStyle w:val="VerbatimChar"/>
        </w:rPr>
        <w:t xml:space="preserve">## </w:t>
      </w:r>
      <w:r>
        <w:br/>
      </w:r>
      <w:r>
        <w:rPr>
          <w:rStyle w:val="VerbatimChar"/>
        </w:rPr>
        <w:t xml:space="preserve">##  2 x log-likelihood:  -1806.840</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2"/>
    <w:bookmarkStart w:id="463"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3"/>
    <w:bookmarkStart w:id="466" w:name="homework-9"/>
    <w:p>
      <w:pPr>
        <w:pStyle w:val="Heading2"/>
      </w:pPr>
      <w:r>
        <w:rPr>
          <w:rStyle w:val="SectionNumber"/>
        </w:rPr>
        <w:t xml:space="preserve">11.12</w:t>
      </w:r>
      <w:r>
        <w:tab/>
      </w:r>
      <w:r>
        <w:t xml:space="preserve">Homework</w:t>
      </w:r>
    </w:p>
    <w:bookmarkStart w:id="464" w:name="learning-objectives-16"/>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4"/>
    <w:bookmarkStart w:id="465"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5"/>
    <w:bookmarkEnd w:id="466"/>
    <w:bookmarkEnd w:id="467"/>
    <w:bookmarkStart w:id="507"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8" w:name="learning-objectives-17"/>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8"/>
    <w:bookmarkStart w:id="469"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9"/>
    <w:bookmarkStart w:id="474"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0">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1">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2"/>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3" w:name="fig71"/>
      <w:r>
        <w:t xml:space="preserve">Figure </w:t>
      </w:r>
      <w:fldSimple w:instr="SEQ Figure \* ARABIC ">
        <w:r>
          <w:t>71</w:t>
        </w:r>
      </w:fldSimple>
      <w:r>
        <w:t xml:space="preserve">:</w:t>
      </w:r>
      <w:r>
        <w:t xml:space="preserve"> </w:t>
      </w:r>
      <w:bookmarkEnd w:id="473"/>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1">
        <w:r>
          <w:rPr>
            <w:rStyle w:val="Hyperlink"/>
          </w:rPr>
          <w:t xml:space="preserve">source</w:t>
        </w:r>
      </w:hyperlink>
      <w:r>
        <w:t xml:space="preserve">).</w:t>
      </w:r>
    </w:p>
    <w:p>
      <w:r>
        <w:pict>
          <v:rect style="width:0;height:1.5pt" o:hralign="center" o:hrstd="t" o:hr="t"/>
        </w:pict>
      </w:r>
    </w:p>
    <w:bookmarkEnd w:id="474"/>
    <w:bookmarkStart w:id="477"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5"/>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6" w:name="fig72"/>
      <w:r>
        <w:t xml:space="preserve">Figure </w:t>
      </w:r>
      <w:fldSimple w:instr="SEQ Figure \* ARABIC ">
        <w:r>
          <w:t>72</w:t>
        </w:r>
      </w:fldSimple>
      <w:r>
        <w:t xml:space="preserve">:</w:t>
      </w:r>
      <w:r>
        <w:t xml:space="preserve"> </w:t>
      </w:r>
      <w:bookmarkEnd w:id="476"/>
      <w:r>
        <w:rPr>
          <w:bCs/>
          <w:b/>
        </w:rPr>
        <w:t xml:space="preserve">Fig. 2.</w:t>
      </w:r>
      <w:r>
        <w:t xml:space="preserve"> </w:t>
      </w:r>
      <w:r>
        <w:t xml:space="preserve">Incomplete sampling complicates interpretations of a phylogeny (</w:t>
      </w:r>
      <w:hyperlink r:id="rId471">
        <w:r>
          <w:rPr>
            <w:rStyle w:val="Hyperlink"/>
          </w:rPr>
          <w:t xml:space="preserve">source</w:t>
        </w:r>
      </w:hyperlink>
      <w:r>
        <w:t xml:space="preserve">).</w:t>
      </w:r>
    </w:p>
    <w:bookmarkEnd w:id="477"/>
    <w:bookmarkStart w:id="481"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8">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9"/>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0" w:name="fig73"/>
      <w:r>
        <w:t xml:space="preserve">Figure </w:t>
      </w:r>
      <w:fldSimple w:instr="SEQ Figure \* ARABIC ">
        <w:r>
          <w:t>73</w:t>
        </w:r>
      </w:fldSimple>
      <w:r>
        <w:t xml:space="preserve">:</w:t>
      </w:r>
      <w:r>
        <w:t xml:space="preserve"> </w:t>
      </w:r>
      <w:bookmarkEnd w:id="480"/>
      <w:r>
        <w:rPr>
          <w:bCs/>
          <w:b/>
        </w:rPr>
        <w:t xml:space="preserve">Fig. 3.</w:t>
      </w:r>
      <w:r>
        <w:t xml:space="preserve"> </w:t>
      </w:r>
      <w:r>
        <w:t xml:space="preserve">SARS-CoV-2 phylogeny from Nextstrain (</w:t>
      </w:r>
      <w:hyperlink r:id="rId478">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1"/>
    <w:bookmarkStart w:id="484"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2"/>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3" w:name="fig74"/>
      <w:r>
        <w:t xml:space="preserve">Figure </w:t>
      </w:r>
      <w:fldSimple w:instr="SEQ Figure \* ARABIC ">
        <w:r>
          <w:t>74</w:t>
        </w:r>
      </w:fldSimple>
      <w:r>
        <w:t xml:space="preserve">:</w:t>
      </w:r>
      <w:r>
        <w:t xml:space="preserve"> </w:t>
      </w:r>
      <w:bookmarkEnd w:id="483"/>
      <w:r>
        <w:rPr>
          <w:bCs/>
          <w:b/>
        </w:rPr>
        <w:t xml:space="preserve">Fig. 4.</w:t>
      </w:r>
      <w:r>
        <w:t xml:space="preserve"> </w:t>
      </w:r>
      <w:r>
        <w:t xml:space="preserve">Genomic distribution of mutations across SARS-CoV-2 strains (</w:t>
      </w:r>
      <w:hyperlink r:id="rId478">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4"/>
    <w:bookmarkStart w:id="486"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5"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5"/>
    <w:bookmarkEnd w:id="486"/>
    <w:bookmarkStart w:id="489" w:name="data-5"/>
    <w:p>
      <w:pPr>
        <w:pStyle w:val="Heading2"/>
      </w:pPr>
      <w:r>
        <w:rPr>
          <w:rStyle w:val="SectionNumber"/>
        </w:rPr>
        <w:t xml:space="preserve">12.7</w:t>
      </w:r>
      <w:r>
        <w:tab/>
      </w:r>
      <w:r>
        <w:t xml:space="preserve">Data</w:t>
      </w:r>
    </w:p>
    <w:bookmarkStart w:id="487"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7"/>
    <w:bookmarkStart w:id="488"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8"/>
    <w:bookmarkEnd w:id="489"/>
    <w:bookmarkStart w:id="493"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0">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1"/>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2" w:name="fig75"/>
      <w:r>
        <w:t xml:space="preserve">Figure </w:t>
      </w:r>
      <w:fldSimple w:instr="SEQ Figure \* ARABIC ">
        <w:r>
          <w:t>75</w:t>
        </w:r>
      </w:fldSimple>
      <w:r>
        <w:t xml:space="preserve">:</w:t>
      </w:r>
      <w:r>
        <w:t xml:space="preserve"> </w:t>
      </w:r>
      <w:bookmarkEnd w:id="492"/>
      <w:r>
        <w:rPr>
          <w:bCs/>
          <w:b/>
        </w:rPr>
        <w:t xml:space="preserve">Fig. 5.</w:t>
      </w:r>
      <w:r>
        <w:t xml:space="preserve"> </w:t>
      </w:r>
      <w:r>
        <w:t xml:space="preserve">Steps for constructing a neighbor joining tree (</w:t>
      </w:r>
      <w:hyperlink r:id="rId490">
        <w:r>
          <w:rPr>
            <w:rStyle w:val="Hyperlink"/>
          </w:rPr>
          <w:t xml:space="preserve">source</w:t>
        </w:r>
      </w:hyperlink>
      <w:r>
        <w:t xml:space="preserve">).</w:t>
      </w:r>
    </w:p>
    <w:bookmarkEnd w:id="493"/>
    <w:bookmarkStart w:id="495"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1-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5"/>
    <w:bookmarkStart w:id="498"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6">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2-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8"/>
    <w:bookmarkStart w:id="501"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9">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3-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End w:id="501"/>
    <w:bookmarkStart w:id="502"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8">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2"/>
    <w:bookmarkStart w:id="506" w:name="homework-10"/>
    <w:p>
      <w:pPr>
        <w:pStyle w:val="Heading2"/>
      </w:pPr>
      <w:r>
        <w:rPr>
          <w:rStyle w:val="SectionNumber"/>
        </w:rPr>
        <w:t xml:space="preserve">12.13</w:t>
      </w:r>
      <w:r>
        <w:tab/>
      </w:r>
      <w:r>
        <w:t xml:space="preserve">Homework</w:t>
      </w:r>
    </w:p>
    <w:bookmarkStart w:id="503" w:name="learning-objectives-18"/>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3"/>
    <w:bookmarkStart w:id="505"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5"/>
    <w:bookmarkEnd w:id="506"/>
    <w:bookmarkEnd w:id="507"/>
    <w:bookmarkStart w:id="515"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8">
              <w:r>
                <w:rPr>
                  <w:rStyle w:val="Hyperlink"/>
                </w:rPr>
                <w:t xml:space="preserve">Rajiv McCoy</w:t>
              </w:r>
            </w:hyperlink>
          </w:p>
        </w:tc>
      </w:tr>
      <w:tr>
        <w:tc>
          <w:tcPr/>
          <w:p>
            <w:pPr>
              <w:pStyle w:val="Compact"/>
              <w:jc w:val="left"/>
            </w:pPr>
            <w:r>
              <w:t xml:space="preserve">Content Author</w:t>
            </w:r>
          </w:p>
        </w:tc>
        <w:tc>
          <w:tcPr/>
          <w:p>
            <w:pPr>
              <w:pStyle w:val="Compact"/>
              <w:jc w:val="left"/>
            </w:pPr>
            <w:hyperlink r:id="rId509">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0">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1">
              <w:r>
                <w:rPr>
                  <w:rStyle w:val="Hyperlink"/>
                </w:rPr>
                <w:t xml:space="preserve">Jeff Leek</w:t>
              </w:r>
            </w:hyperlink>
            <w:r>
              <w:t xml:space="preserve"> </w:t>
            </w:r>
            <w:r>
              <w:t xml:space="preserve">&amp;</w:t>
            </w:r>
            <w:r>
              <w:t xml:space="preserve"> </w:t>
            </w:r>
            <w:hyperlink r:id="rId512">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3">
              <w:r>
                <w:rPr>
                  <w:rStyle w:val="Hyperlink"/>
                </w:rPr>
                <w:t xml:space="preserve">Ali Madooei</w:t>
              </w:r>
            </w:hyperlink>
            <w:r>
              <w:t xml:space="preserve"> </w:t>
            </w:r>
            <w:r>
              <w:t xml:space="preserve">&amp;</w:t>
            </w:r>
            <w:r>
              <w:t xml:space="preserve"> </w:t>
            </w:r>
            <w:hyperlink r:id="rId514">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100" Target="media/rId100.png" /><Relationship Type="http://schemas.openxmlformats.org/officeDocument/2006/relationships/image" Id="rId103" Target="media/rId103.jpg" /><Relationship Type="http://schemas.openxmlformats.org/officeDocument/2006/relationships/image" Id="rId158" Target="media/rId158.jpg" /><Relationship Type="http://schemas.openxmlformats.org/officeDocument/2006/relationships/image" Id="rId129" Target="media/rId129.jpg" /><Relationship Type="http://schemas.openxmlformats.org/officeDocument/2006/relationships/image" Id="rId126" Target="media/rId126.jpg" /><Relationship Type="http://schemas.openxmlformats.org/officeDocument/2006/relationships/image" Id="rId149" Target="media/rId149.png" /><Relationship Type="http://schemas.openxmlformats.org/officeDocument/2006/relationships/image" Id="rId152" Target="media/rId152.jpg" /><Relationship Type="http://schemas.openxmlformats.org/officeDocument/2006/relationships/image" Id="rId138" Target="media/rId138.jpg" /><Relationship Type="http://schemas.openxmlformats.org/officeDocument/2006/relationships/image" Id="rId135" Target="media/rId135.jpg" /><Relationship Type="http://schemas.openxmlformats.org/officeDocument/2006/relationships/image" Id="rId443" Target="media/rId443.jpg" /><Relationship Type="http://schemas.openxmlformats.org/officeDocument/2006/relationships/image" Id="rId438" Target="media/rId438.png" /><Relationship Type="http://schemas.openxmlformats.org/officeDocument/2006/relationships/image" Id="rId448" Target="media/rId448.png" /><Relationship Type="http://schemas.openxmlformats.org/officeDocument/2006/relationships/image" Id="rId453" Target="media/rId453.png" /><Relationship Type="http://schemas.openxmlformats.org/officeDocument/2006/relationships/image" Id="rId434" Target="media/rId434.png" /><Relationship Type="http://schemas.openxmlformats.org/officeDocument/2006/relationships/image" Id="rId446" Target="media/rId446.png" /><Relationship Type="http://schemas.openxmlformats.org/officeDocument/2006/relationships/image" Id="rId429" Target="media/rId429.jpg" /><Relationship Type="http://schemas.openxmlformats.org/officeDocument/2006/relationships/image" Id="rId451" Target="media/rId451.jpg" /><Relationship Type="http://schemas.openxmlformats.org/officeDocument/2006/relationships/image" Id="rId482" Target="media/rId482.png" /><Relationship Type="http://schemas.openxmlformats.org/officeDocument/2006/relationships/image" Id="rId472" Target="media/rId472.png" /><Relationship Type="http://schemas.openxmlformats.org/officeDocument/2006/relationships/image" Id="rId491" Target="media/rId491.jp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78" Target="media/rId17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20" Target="media/rId420.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hyperlink" Id="rId424" Target="http://genome.ucsc.edu/cgi-bin/hgTables" TargetMode="External" /><Relationship Type="http://schemas.openxmlformats.org/officeDocument/2006/relationships/hyperlink" Id="rId236" Target="http://setosa.io/ev/principal-component-analysis/" TargetMode="External" /><Relationship Type="http://schemas.openxmlformats.org/officeDocument/2006/relationships/hyperlink" Id="rId233" Target="https://bmcgenomdata.biomedcentral.com/articles/10.1186/s12863-020-0833-x" TargetMode="External" /><Relationship Type="http://schemas.openxmlformats.org/officeDocument/2006/relationships/hyperlink" Id="rId398" Target="https://bodkan.net/admixr/articles/tutorial.html" TargetMode="External" /><Relationship Type="http://schemas.openxmlformats.org/officeDocument/2006/relationships/hyperlink" Id="rId514" Target="https://cs226sp22.github.io/" TargetMode="External" /><Relationship Type="http://schemas.openxmlformats.org/officeDocument/2006/relationships/hyperlink" Id="rId471" Target="https://docs.nextstrain.org/en/latest/learn/interpret/how-to-read-a-tree.html" TargetMode="External" /><Relationship Type="http://schemas.openxmlformats.org/officeDocument/2006/relationships/hyperlink" Id="rId205" Target="https://elifesciences.org/articles/63177" TargetMode="External" /><Relationship Type="http://schemas.openxmlformats.org/officeDocument/2006/relationships/hyperlink" Id="rId499" Target="https://en.wikipedia.org/wiki/Bootstrapping_(statistics)" TargetMode="External" /><Relationship Type="http://schemas.openxmlformats.org/officeDocument/2006/relationships/hyperlink" Id="rId490" Target="https://en.wikipedia.org/wiki/Neighbor_joining" TargetMode="External" /><Relationship Type="http://schemas.openxmlformats.org/officeDocument/2006/relationships/hyperlink" Id="rId496" Target="https://en.wikipedia.org/wiki/Outgroup_(cladistics)" TargetMode="External" /><Relationship Type="http://schemas.openxmlformats.org/officeDocument/2006/relationships/hyperlink" Id="rId513"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7"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4" Target="https://genome.ucsc.edu/cgi-bin/hgTracks?db=hg19" TargetMode="External" /><Relationship Type="http://schemas.openxmlformats.org/officeDocument/2006/relationships/hyperlink" Id="rId320" Target="https://genome.ucsc.edu/cgi-bin/hgTracks?db=hg38" TargetMode="External" /><Relationship Type="http://schemas.openxmlformats.org/officeDocument/2006/relationships/hyperlink" Id="rId397" Target="https://github.com/DReichLab/AdmixTools" TargetMode="External" /><Relationship Type="http://schemas.openxmlformats.org/officeDocument/2006/relationships/hyperlink" Id="rId292" Target="https://github.com/hwheeler01/GWAS_workshop" TargetMode="External" /><Relationship Type="http://schemas.openxmlformats.org/officeDocument/2006/relationships/hyperlink" Id="rId133" Target="https://gnomad.broadinstitute.org/variant/21-15012619-A-G?dataset=gnomad_r3" TargetMode="External" /><Relationship Type="http://schemas.openxmlformats.org/officeDocument/2006/relationships/hyperlink" Id="rId134" Target="https://gnomad.broadinstitute.org/variant/21-15013185-C-T?dataset=gnomad_r3" TargetMode="External" /><Relationship Type="http://schemas.openxmlformats.org/officeDocument/2006/relationships/hyperlink" Id="rId437" Target="https://gtexportal.org/" TargetMode="External" /><Relationship Type="http://schemas.openxmlformats.org/officeDocument/2006/relationships/hyperlink" Id="rId458" Target="https://gtexportal.org/home/datasets" TargetMode="External" /><Relationship Type="http://schemas.openxmlformats.org/officeDocument/2006/relationships/hyperlink" Id="rId440" Target="https://gtexportal.org/home/gene/DNMT3A" TargetMode="External" /><Relationship Type="http://schemas.openxmlformats.org/officeDocument/2006/relationships/hyperlink" Id="rId433"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2" Target="https://jhudatascience.org/index.html" TargetMode="External" /><Relationship Type="http://schemas.openxmlformats.org/officeDocument/2006/relationships/hyperlink" Id="rId204" Target="https://journals.plos.org/plosgenetics/article/figure?id=10.1371/journal.pgen.1004697.g002" TargetMode="External" /><Relationship Type="http://schemas.openxmlformats.org/officeDocument/2006/relationships/hyperlink" Id="rId160" Target="https://journals.plos.org/plosone/article/comments?id=10.1371/journal.pone.0069206" TargetMode="External" /><Relationship Type="http://schemas.openxmlformats.org/officeDocument/2006/relationships/hyperlink" Id="rId511" Target="https://jtleek.com/" TargetMode="External" /><Relationship Type="http://schemas.openxmlformats.org/officeDocument/2006/relationships/hyperlink" Id="rId510" Target="https://kweav.github.io/" TargetMode="External" /><Relationship Type="http://schemas.openxmlformats.org/officeDocument/2006/relationships/hyperlink" Id="rId148" Target="https://ldlink.nci.nih.gov/" TargetMode="External" /><Relationship Type="http://schemas.openxmlformats.org/officeDocument/2006/relationships/hyperlink" Id="rId321" Target="https://ldlink.nci.nih.gov/?tab=ldproxy" TargetMode="External" /><Relationship Type="http://schemas.openxmlformats.org/officeDocument/2006/relationships/hyperlink" Id="rId157" Target="https://link.springer.com/article/10.1007/s00281-021-00902-8" TargetMode="External" /><Relationship Type="http://schemas.openxmlformats.org/officeDocument/2006/relationships/hyperlink" Id="rId264" Target="https://mccoy-lab.github.io/hgv_modules/discovering-mutations.html" TargetMode="External" /><Relationship Type="http://schemas.openxmlformats.org/officeDocument/2006/relationships/hyperlink" Id="rId308" Target="https://mccoy-lab.github.io/hgv_modules/fitting-a-linear-model-for-dnms.html" TargetMode="External" /><Relationship Type="http://schemas.openxmlformats.org/officeDocument/2006/relationships/hyperlink" Id="rId269" Target="https://mccoy-lab.github.io/hgv_modules/linkage-disequilibrium.html" TargetMode="External" /><Relationship Type="http://schemas.openxmlformats.org/officeDocument/2006/relationships/hyperlink" Id="rId95" Target="https://mccoy-lab.github.io/hgv_modules/posit-cloud.html" TargetMode="External" /><Relationship Type="http://schemas.openxmlformats.org/officeDocument/2006/relationships/hyperlink" Id="rId227" Target="https://mccoy-lab.github.io/hgv_modules/scans-for-selection.html" TargetMode="External" /><Relationship Type="http://schemas.openxmlformats.org/officeDocument/2006/relationships/hyperlink" Id="rId132" Target="https://mccoy-lab.github.io/hgv_modules/the-1000-genomes-project.html" TargetMode="External" /><Relationship Type="http://schemas.openxmlformats.org/officeDocument/2006/relationships/hyperlink" Id="rId508" Target="https://mccoy-lab.org/" TargetMode="External" /><Relationship Type="http://schemas.openxmlformats.org/officeDocument/2006/relationships/hyperlink" Id="rId142"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0" Target="https://nextstrain.org/ncov" TargetMode="External" /><Relationship Type="http://schemas.openxmlformats.org/officeDocument/2006/relationships/hyperlink" Id="rId478" Target="https://nextstrain.org/ncov/gisaid/global/all-time" TargetMode="External" /><Relationship Type="http://schemas.openxmlformats.org/officeDocument/2006/relationships/hyperlink" Id="rId282" Target="https://pheweb.org/UKB-Neale/" TargetMode="External" /><Relationship Type="http://schemas.openxmlformats.org/officeDocument/2006/relationships/hyperlink" Id="rId322" Target="https://popgen.uchicago.edu/ggv/" TargetMode="External" /><Relationship Type="http://schemas.openxmlformats.org/officeDocument/2006/relationships/hyperlink" Id="rId215" Target="https://popgen.uchicago.edu/ggv/?data=%221000genomes" TargetMode="External" /><Relationship Type="http://schemas.openxmlformats.org/officeDocument/2006/relationships/hyperlink" Id="rId349" Target="https://popgen.uchicago.edu/ggv/?data=%221000genomes%22" TargetMode="External" /><Relationship Type="http://schemas.openxmlformats.org/officeDocument/2006/relationships/hyperlink" Id="rId378" Target="https://pophuman.uab.cat/" TargetMode="External" /><Relationship Type="http://schemas.openxmlformats.org/officeDocument/2006/relationships/hyperlink" Id="rId342" Target="https://pubmed.ncbi.nlm.nih.gov/19687804/" TargetMode="External" /><Relationship Type="http://schemas.openxmlformats.org/officeDocument/2006/relationships/hyperlink" Id="rId155" Target="https://royalsocietypublishing.org/doi/10.1098/rsob.190221" TargetMode="External" /><Relationship Type="http://schemas.openxmlformats.org/officeDocument/2006/relationships/hyperlink" Id="rId365" Target="https://science.sciencemag.org/content/349/6254/1343.short" TargetMode="External" /><Relationship Type="http://schemas.openxmlformats.org/officeDocument/2006/relationships/hyperlink" Id="rId357" Target="https://science.sciencemag.org/content/361/6401/511.abstract" TargetMode="External" /><Relationship Type="http://schemas.openxmlformats.org/officeDocument/2006/relationships/hyperlink" Id="rId107" Target="https://science.sciencemag.org/content/363/6425/eaau1043" TargetMode="External" /><Relationship Type="http://schemas.openxmlformats.org/officeDocument/2006/relationships/hyperlink" Id="rId168" Target="https://sites.google.com/a/winnebagoschools.org/mrsweber-science/articles-for-teaching/genetic-drift" TargetMode="External" /><Relationship Type="http://schemas.openxmlformats.org/officeDocument/2006/relationships/hyperlink" Id="rId173" Target="https://sites.radford.edu/~rsheehy/Gen_flash/popgen/" TargetMode="External" /><Relationship Type="http://schemas.openxmlformats.org/officeDocument/2006/relationships/hyperlink" Id="rId509" Target="https://stephaniemyan.github.io/" TargetMode="External" /><Relationship Type="http://schemas.openxmlformats.org/officeDocument/2006/relationships/hyperlink" Id="rId418" Target="https://useast.ensembl.org/info/genome/funcgen/data/accessing-regulation.html" TargetMode="External" /><Relationship Type="http://schemas.openxmlformats.org/officeDocument/2006/relationships/hyperlink" Id="rId43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7"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8"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3" Target="https://www.nature.com/articles/nature21347" TargetMode="External" /><Relationship Type="http://schemas.openxmlformats.org/officeDocument/2006/relationships/hyperlink" Id="rId265" Target="https://www.nature.com/articles/nrg1916" TargetMode="External" /><Relationship Type="http://schemas.openxmlformats.org/officeDocument/2006/relationships/hyperlink" Id="rId288" Target="https://www.nature.com/articles/s41562-023-01528-6" TargetMode="External" /><Relationship Type="http://schemas.openxmlformats.org/officeDocument/2006/relationships/hyperlink" Id="rId156" Target="https://www.nature.com/articles/s41576-018-0016-z" TargetMode="External" /><Relationship Type="http://schemas.openxmlformats.org/officeDocument/2006/relationships/hyperlink" Id="rId283" Target="https://www.nature.com/collections/bpthhnywqk" TargetMode="External" /><Relationship Type="http://schemas.openxmlformats.org/officeDocument/2006/relationships/hyperlink" Id="rId296" Target="https://www.ncbi.nlm.nih.gov/gap/" TargetMode="External" /><Relationship Type="http://schemas.openxmlformats.org/officeDocument/2006/relationships/hyperlink" Id="rId459"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1"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1" Target="https://www.pnas.org/content/109/44/17758" TargetMode="External" /><Relationship Type="http://schemas.openxmlformats.org/officeDocument/2006/relationships/hyperlink" Id="rId414"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3"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6" Target="https://www.science.org/doi/full/10.1126/science.1188021" TargetMode="External" /><Relationship Type="http://schemas.openxmlformats.org/officeDocument/2006/relationships/hyperlink" Id="rId279" Target="https://www.sciencedirect.com/science/article/pii/S0002929711005337" TargetMode="External" /><Relationship Type="http://schemas.openxmlformats.org/officeDocument/2006/relationships/hyperlink" Id="rId195"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4" Target="http://genome.ucsc.edu/cgi-bin/hgTables" TargetMode="External" /><Relationship Type="http://schemas.openxmlformats.org/officeDocument/2006/relationships/hyperlink" Id="rId236" Target="http://setosa.io/ev/principal-component-analysis/" TargetMode="External" /><Relationship Type="http://schemas.openxmlformats.org/officeDocument/2006/relationships/hyperlink" Id="rId233" Target="https://bmcgenomdata.biomedcentral.com/articles/10.1186/s12863-020-0833-x" TargetMode="External" /><Relationship Type="http://schemas.openxmlformats.org/officeDocument/2006/relationships/hyperlink" Id="rId398" Target="https://bodkan.net/admixr/articles/tutorial.html" TargetMode="External" /><Relationship Type="http://schemas.openxmlformats.org/officeDocument/2006/relationships/hyperlink" Id="rId514" Target="https://cs226sp22.github.io/" TargetMode="External" /><Relationship Type="http://schemas.openxmlformats.org/officeDocument/2006/relationships/hyperlink" Id="rId471" Target="https://docs.nextstrain.org/en/latest/learn/interpret/how-to-read-a-tree.html" TargetMode="External" /><Relationship Type="http://schemas.openxmlformats.org/officeDocument/2006/relationships/hyperlink" Id="rId205" Target="https://elifesciences.org/articles/63177" TargetMode="External" /><Relationship Type="http://schemas.openxmlformats.org/officeDocument/2006/relationships/hyperlink" Id="rId499" Target="https://en.wikipedia.org/wiki/Bootstrapping_(statistics)" TargetMode="External" /><Relationship Type="http://schemas.openxmlformats.org/officeDocument/2006/relationships/hyperlink" Id="rId490" Target="https://en.wikipedia.org/wiki/Neighbor_joining" TargetMode="External" /><Relationship Type="http://schemas.openxmlformats.org/officeDocument/2006/relationships/hyperlink" Id="rId496" Target="https://en.wikipedia.org/wiki/Outgroup_(cladistics)" TargetMode="External" /><Relationship Type="http://schemas.openxmlformats.org/officeDocument/2006/relationships/hyperlink" Id="rId513"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7"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4" Target="https://genome.ucsc.edu/cgi-bin/hgTracks?db=hg19" TargetMode="External" /><Relationship Type="http://schemas.openxmlformats.org/officeDocument/2006/relationships/hyperlink" Id="rId320" Target="https://genome.ucsc.edu/cgi-bin/hgTracks?db=hg38" TargetMode="External" /><Relationship Type="http://schemas.openxmlformats.org/officeDocument/2006/relationships/hyperlink" Id="rId397" Target="https://github.com/DReichLab/AdmixTools" TargetMode="External" /><Relationship Type="http://schemas.openxmlformats.org/officeDocument/2006/relationships/hyperlink" Id="rId292" Target="https://github.com/hwheeler01/GWAS_workshop" TargetMode="External" /><Relationship Type="http://schemas.openxmlformats.org/officeDocument/2006/relationships/hyperlink" Id="rId133" Target="https://gnomad.broadinstitute.org/variant/21-15012619-A-G?dataset=gnomad_r3" TargetMode="External" /><Relationship Type="http://schemas.openxmlformats.org/officeDocument/2006/relationships/hyperlink" Id="rId134" Target="https://gnomad.broadinstitute.org/variant/21-15013185-C-T?dataset=gnomad_r3" TargetMode="External" /><Relationship Type="http://schemas.openxmlformats.org/officeDocument/2006/relationships/hyperlink" Id="rId437" Target="https://gtexportal.org/" TargetMode="External" /><Relationship Type="http://schemas.openxmlformats.org/officeDocument/2006/relationships/hyperlink" Id="rId458" Target="https://gtexportal.org/home/datasets" TargetMode="External" /><Relationship Type="http://schemas.openxmlformats.org/officeDocument/2006/relationships/hyperlink" Id="rId440" Target="https://gtexportal.org/home/gene/DNMT3A" TargetMode="External" /><Relationship Type="http://schemas.openxmlformats.org/officeDocument/2006/relationships/hyperlink" Id="rId433"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2" Target="https://jhudatascience.org/index.html" TargetMode="External" /><Relationship Type="http://schemas.openxmlformats.org/officeDocument/2006/relationships/hyperlink" Id="rId204" Target="https://journals.plos.org/plosgenetics/article/figure?id=10.1371/journal.pgen.1004697.g002" TargetMode="External" /><Relationship Type="http://schemas.openxmlformats.org/officeDocument/2006/relationships/hyperlink" Id="rId160" Target="https://journals.plos.org/plosone/article/comments?id=10.1371/journal.pone.0069206" TargetMode="External" /><Relationship Type="http://schemas.openxmlformats.org/officeDocument/2006/relationships/hyperlink" Id="rId511" Target="https://jtleek.com/" TargetMode="External" /><Relationship Type="http://schemas.openxmlformats.org/officeDocument/2006/relationships/hyperlink" Id="rId510" Target="https://kweav.github.io/" TargetMode="External" /><Relationship Type="http://schemas.openxmlformats.org/officeDocument/2006/relationships/hyperlink" Id="rId148" Target="https://ldlink.nci.nih.gov/" TargetMode="External" /><Relationship Type="http://schemas.openxmlformats.org/officeDocument/2006/relationships/hyperlink" Id="rId321" Target="https://ldlink.nci.nih.gov/?tab=ldproxy" TargetMode="External" /><Relationship Type="http://schemas.openxmlformats.org/officeDocument/2006/relationships/hyperlink" Id="rId157" Target="https://link.springer.com/article/10.1007/s00281-021-00902-8" TargetMode="External" /><Relationship Type="http://schemas.openxmlformats.org/officeDocument/2006/relationships/hyperlink" Id="rId264" Target="https://mccoy-lab.github.io/hgv_modules/discovering-mutations.html" TargetMode="External" /><Relationship Type="http://schemas.openxmlformats.org/officeDocument/2006/relationships/hyperlink" Id="rId308" Target="https://mccoy-lab.github.io/hgv_modules/fitting-a-linear-model-for-dnms.html" TargetMode="External" /><Relationship Type="http://schemas.openxmlformats.org/officeDocument/2006/relationships/hyperlink" Id="rId269" Target="https://mccoy-lab.github.io/hgv_modules/linkage-disequilibrium.html" TargetMode="External" /><Relationship Type="http://schemas.openxmlformats.org/officeDocument/2006/relationships/hyperlink" Id="rId95" Target="https://mccoy-lab.github.io/hgv_modules/posit-cloud.html" TargetMode="External" /><Relationship Type="http://schemas.openxmlformats.org/officeDocument/2006/relationships/hyperlink" Id="rId227" Target="https://mccoy-lab.github.io/hgv_modules/scans-for-selection.html" TargetMode="External" /><Relationship Type="http://schemas.openxmlformats.org/officeDocument/2006/relationships/hyperlink" Id="rId132" Target="https://mccoy-lab.github.io/hgv_modules/the-1000-genomes-project.html" TargetMode="External" /><Relationship Type="http://schemas.openxmlformats.org/officeDocument/2006/relationships/hyperlink" Id="rId508" Target="https://mccoy-lab.org/" TargetMode="External" /><Relationship Type="http://schemas.openxmlformats.org/officeDocument/2006/relationships/hyperlink" Id="rId142"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0" Target="https://nextstrain.org/ncov" TargetMode="External" /><Relationship Type="http://schemas.openxmlformats.org/officeDocument/2006/relationships/hyperlink" Id="rId478" Target="https://nextstrain.org/ncov/gisaid/global/all-time" TargetMode="External" /><Relationship Type="http://schemas.openxmlformats.org/officeDocument/2006/relationships/hyperlink" Id="rId282" Target="https://pheweb.org/UKB-Neale/" TargetMode="External" /><Relationship Type="http://schemas.openxmlformats.org/officeDocument/2006/relationships/hyperlink" Id="rId322" Target="https://popgen.uchicago.edu/ggv/" TargetMode="External" /><Relationship Type="http://schemas.openxmlformats.org/officeDocument/2006/relationships/hyperlink" Id="rId215" Target="https://popgen.uchicago.edu/ggv/?data=%221000genomes" TargetMode="External" /><Relationship Type="http://schemas.openxmlformats.org/officeDocument/2006/relationships/hyperlink" Id="rId349" Target="https://popgen.uchicago.edu/ggv/?data=%221000genomes%22" TargetMode="External" /><Relationship Type="http://schemas.openxmlformats.org/officeDocument/2006/relationships/hyperlink" Id="rId378" Target="https://pophuman.uab.cat/" TargetMode="External" /><Relationship Type="http://schemas.openxmlformats.org/officeDocument/2006/relationships/hyperlink" Id="rId342" Target="https://pubmed.ncbi.nlm.nih.gov/19687804/" TargetMode="External" /><Relationship Type="http://schemas.openxmlformats.org/officeDocument/2006/relationships/hyperlink" Id="rId155" Target="https://royalsocietypublishing.org/doi/10.1098/rsob.190221" TargetMode="External" /><Relationship Type="http://schemas.openxmlformats.org/officeDocument/2006/relationships/hyperlink" Id="rId365" Target="https://science.sciencemag.org/content/349/6254/1343.short" TargetMode="External" /><Relationship Type="http://schemas.openxmlformats.org/officeDocument/2006/relationships/hyperlink" Id="rId357" Target="https://science.sciencemag.org/content/361/6401/511.abstract" TargetMode="External" /><Relationship Type="http://schemas.openxmlformats.org/officeDocument/2006/relationships/hyperlink" Id="rId107" Target="https://science.sciencemag.org/content/363/6425/eaau1043" TargetMode="External" /><Relationship Type="http://schemas.openxmlformats.org/officeDocument/2006/relationships/hyperlink" Id="rId168" Target="https://sites.google.com/a/winnebagoschools.org/mrsweber-science/articles-for-teaching/genetic-drift" TargetMode="External" /><Relationship Type="http://schemas.openxmlformats.org/officeDocument/2006/relationships/hyperlink" Id="rId173" Target="https://sites.radford.edu/~rsheehy/Gen_flash/popgen/" TargetMode="External" /><Relationship Type="http://schemas.openxmlformats.org/officeDocument/2006/relationships/hyperlink" Id="rId509" Target="https://stephaniemyan.github.io/" TargetMode="External" /><Relationship Type="http://schemas.openxmlformats.org/officeDocument/2006/relationships/hyperlink" Id="rId418" Target="https://useast.ensembl.org/info/genome/funcgen/data/accessing-regulation.html" TargetMode="External" /><Relationship Type="http://schemas.openxmlformats.org/officeDocument/2006/relationships/hyperlink" Id="rId43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7"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8"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3" Target="https://www.nature.com/articles/nature21347" TargetMode="External" /><Relationship Type="http://schemas.openxmlformats.org/officeDocument/2006/relationships/hyperlink" Id="rId265" Target="https://www.nature.com/articles/nrg1916" TargetMode="External" /><Relationship Type="http://schemas.openxmlformats.org/officeDocument/2006/relationships/hyperlink" Id="rId288" Target="https://www.nature.com/articles/s41562-023-01528-6" TargetMode="External" /><Relationship Type="http://schemas.openxmlformats.org/officeDocument/2006/relationships/hyperlink" Id="rId156" Target="https://www.nature.com/articles/s41576-018-0016-z" TargetMode="External" /><Relationship Type="http://schemas.openxmlformats.org/officeDocument/2006/relationships/hyperlink" Id="rId283" Target="https://www.nature.com/collections/bpthhnywqk" TargetMode="External" /><Relationship Type="http://schemas.openxmlformats.org/officeDocument/2006/relationships/hyperlink" Id="rId296" Target="https://www.ncbi.nlm.nih.gov/gap/" TargetMode="External" /><Relationship Type="http://schemas.openxmlformats.org/officeDocument/2006/relationships/hyperlink" Id="rId459"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1"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1" Target="https://www.pnas.org/content/109/44/17758" TargetMode="External" /><Relationship Type="http://schemas.openxmlformats.org/officeDocument/2006/relationships/hyperlink" Id="rId414"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3"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6" Target="https://www.science.org/doi/full/10.1126/science.1188021" TargetMode="External" /><Relationship Type="http://schemas.openxmlformats.org/officeDocument/2006/relationships/hyperlink" Id="rId279" Target="https://www.sciencedirect.com/science/article/pii/S0002929711005337" TargetMode="External" /><Relationship Type="http://schemas.openxmlformats.org/officeDocument/2006/relationships/hyperlink" Id="rId195"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2023-05-12T13:57:57Z</dcterms:created>
  <dcterms:modified xsi:type="dcterms:W3CDTF">2023-05-12T13:57:57Z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